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48" w:rsidRDefault="00C50C48" w:rsidP="00C50C48">
      <w:pPr>
        <w:pStyle w:val="1"/>
        <w:tabs>
          <w:tab w:val="left" w:pos="8364"/>
          <w:tab w:val="left" w:pos="8931"/>
        </w:tabs>
        <w:spacing w:beforeLines="50" w:before="120" w:afterLines="50" w:after="120"/>
        <w:ind w:firstLineChars="50" w:firstLine="139"/>
        <w:rPr>
          <w:lang w:eastAsia="zh-TW"/>
        </w:rPr>
      </w:pPr>
      <w:bookmarkStart w:id="0" w:name="OLE_LINK1"/>
      <w:bookmarkStart w:id="1" w:name="OLE_LINK2"/>
      <w:r w:rsidRPr="00AE3124">
        <w:t xml:space="preserve">Workshop </w:t>
      </w:r>
      <w:r w:rsidRPr="00AE3124">
        <w:rPr>
          <w:rFonts w:hint="eastAsia"/>
          <w:lang w:eastAsia="zh-TW"/>
        </w:rPr>
        <w:t>for</w:t>
      </w:r>
      <w:r w:rsidRPr="00AE3124">
        <w:t xml:space="preserve"> </w:t>
      </w:r>
      <w:bookmarkEnd w:id="0"/>
      <w:bookmarkEnd w:id="1"/>
      <w:r>
        <w:rPr>
          <w:lang w:eastAsia="zh-TW"/>
        </w:rPr>
        <w:t>Healthcare P</w:t>
      </w:r>
      <w:r w:rsidRPr="00AE3124">
        <w:rPr>
          <w:lang w:eastAsia="zh-TW"/>
        </w:rPr>
        <w:t>rofessionals</w:t>
      </w:r>
      <w:r w:rsidRPr="00AE3124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2018 </w:t>
      </w:r>
      <w:r>
        <w:rPr>
          <w:lang w:eastAsia="zh-TW"/>
        </w:rPr>
        <w:t>–</w:t>
      </w:r>
      <w:r>
        <w:rPr>
          <w:lang w:eastAsia="zh-TW"/>
        </w:rPr>
        <w:t xml:space="preserve"> HIV and Sexual Minorities</w:t>
      </w:r>
    </w:p>
    <w:p w:rsidR="00C50C48" w:rsidRPr="0046791C" w:rsidRDefault="00C50C48" w:rsidP="00C50C48">
      <w:pPr>
        <w:rPr>
          <w:lang w:eastAsia="zh-TW"/>
        </w:rPr>
      </w:pPr>
    </w:p>
    <w:tbl>
      <w:tblPr>
        <w:tblStyle w:val="TableNormal"/>
        <w:tblW w:w="5077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78"/>
        <w:gridCol w:w="7796"/>
      </w:tblGrid>
      <w:tr w:rsidR="00C50C48" w:rsidRPr="00A861EB" w:rsidTr="00C8399C">
        <w:trPr>
          <w:tblHeader/>
        </w:trPr>
        <w:tc>
          <w:tcPr>
            <w:tcW w:w="1012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b/>
                <w:sz w:val="24"/>
                <w:szCs w:val="24"/>
                <w:lang w:eastAsia="zh-TW"/>
              </w:rPr>
            </w:pPr>
            <w:r w:rsidRPr="00A861EB">
              <w:rPr>
                <w:b/>
                <w:sz w:val="24"/>
                <w:szCs w:val="24"/>
                <w:lang w:eastAsia="zh-TW"/>
              </w:rPr>
              <w:t>Date</w:t>
            </w:r>
            <w:r w:rsidR="00A861EB">
              <w:rPr>
                <w:b/>
                <w:sz w:val="24"/>
                <w:szCs w:val="24"/>
                <w:lang w:eastAsia="zh-TW"/>
              </w:rPr>
              <w:t xml:space="preserve"> &amp; Time</w:t>
            </w:r>
            <w:r w:rsidRPr="00A861EB">
              <w:rPr>
                <w:b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988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color w:val="FF0000"/>
                <w:sz w:val="24"/>
                <w:szCs w:val="24"/>
              </w:rPr>
            </w:pPr>
            <w:r w:rsidRPr="00A861EB">
              <w:rPr>
                <w:spacing w:val="-2"/>
                <w:sz w:val="24"/>
                <w:szCs w:val="24"/>
                <w:lang w:eastAsia="zh-TW"/>
              </w:rPr>
              <w:t xml:space="preserve">13 July 2018 </w:t>
            </w:r>
            <w:r w:rsidRPr="00A861EB">
              <w:rPr>
                <w:spacing w:val="-2"/>
                <w:sz w:val="24"/>
                <w:szCs w:val="24"/>
              </w:rPr>
              <w:t>(</w:t>
            </w:r>
            <w:r w:rsidRPr="00A861EB">
              <w:rPr>
                <w:spacing w:val="-2"/>
                <w:sz w:val="24"/>
                <w:szCs w:val="24"/>
                <w:lang w:eastAsia="zh-TW"/>
              </w:rPr>
              <w:t>Friday</w:t>
            </w:r>
            <w:r w:rsidRPr="00A861EB">
              <w:rPr>
                <w:spacing w:val="-2"/>
                <w:sz w:val="24"/>
                <w:szCs w:val="24"/>
              </w:rPr>
              <w:t>)</w:t>
            </w:r>
            <w:r w:rsidR="00A861EB" w:rsidRPr="00A861EB">
              <w:rPr>
                <w:sz w:val="24"/>
                <w:szCs w:val="24"/>
              </w:rPr>
              <w:t xml:space="preserve"> </w:t>
            </w:r>
            <w:r w:rsidR="00A861EB">
              <w:rPr>
                <w:sz w:val="24"/>
                <w:szCs w:val="24"/>
              </w:rPr>
              <w:t xml:space="preserve">   </w:t>
            </w:r>
            <w:r w:rsidR="00A861EB" w:rsidRPr="00A861EB">
              <w:rPr>
                <w:sz w:val="24"/>
                <w:szCs w:val="24"/>
              </w:rPr>
              <w:t>14:</w:t>
            </w:r>
            <w:r w:rsidR="00A861EB" w:rsidRPr="00A861EB">
              <w:rPr>
                <w:sz w:val="24"/>
                <w:szCs w:val="24"/>
                <w:lang w:eastAsia="zh-TW"/>
              </w:rPr>
              <w:t>15</w:t>
            </w:r>
            <w:r w:rsidR="00A861EB" w:rsidRPr="00A861EB">
              <w:rPr>
                <w:spacing w:val="-8"/>
                <w:sz w:val="24"/>
                <w:szCs w:val="24"/>
              </w:rPr>
              <w:t xml:space="preserve"> </w:t>
            </w:r>
            <w:r w:rsidR="00A861EB" w:rsidRPr="00A861EB">
              <w:rPr>
                <w:sz w:val="24"/>
                <w:szCs w:val="24"/>
              </w:rPr>
              <w:t>-</w:t>
            </w:r>
            <w:r w:rsidR="00A861EB" w:rsidRPr="00A861EB">
              <w:rPr>
                <w:sz w:val="24"/>
                <w:szCs w:val="24"/>
                <w:lang w:eastAsia="zh-TW"/>
              </w:rPr>
              <w:t xml:space="preserve"> </w:t>
            </w:r>
            <w:r w:rsidR="00A861EB" w:rsidRPr="00A861EB">
              <w:rPr>
                <w:sz w:val="24"/>
                <w:szCs w:val="24"/>
              </w:rPr>
              <w:t>1</w:t>
            </w:r>
            <w:r w:rsidR="00A861EB" w:rsidRPr="00A861EB">
              <w:rPr>
                <w:sz w:val="24"/>
                <w:szCs w:val="24"/>
                <w:lang w:eastAsia="zh-TW"/>
              </w:rPr>
              <w:t>7</w:t>
            </w:r>
            <w:r w:rsidR="00A861EB" w:rsidRPr="00A861EB">
              <w:rPr>
                <w:sz w:val="24"/>
                <w:szCs w:val="24"/>
              </w:rPr>
              <w:t>:3</w:t>
            </w:r>
            <w:r w:rsidR="00A861EB" w:rsidRPr="00A861EB">
              <w:rPr>
                <w:sz w:val="24"/>
                <w:szCs w:val="24"/>
                <w:lang w:eastAsia="zh-TW"/>
              </w:rPr>
              <w:t>0 (Registration starts at 14:00)</w:t>
            </w:r>
          </w:p>
        </w:tc>
      </w:tr>
      <w:tr w:rsidR="00C50C48" w:rsidRPr="00A861EB" w:rsidTr="00C8399C">
        <w:trPr>
          <w:tblHeader/>
        </w:trPr>
        <w:tc>
          <w:tcPr>
            <w:tcW w:w="1012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3988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</w:rPr>
              <w:t>Auditorium,</w:t>
            </w:r>
            <w:r w:rsidRPr="00A861EB">
              <w:rPr>
                <w:sz w:val="24"/>
                <w:szCs w:val="24"/>
                <w:lang w:eastAsia="zh-TW"/>
              </w:rPr>
              <w:t xml:space="preserve"> </w:t>
            </w:r>
            <w:r w:rsidRPr="00A861EB">
              <w:rPr>
                <w:sz w:val="24"/>
                <w:szCs w:val="24"/>
              </w:rPr>
              <w:t>4</w:t>
            </w:r>
            <w:r w:rsidRPr="00A861EB">
              <w:rPr>
                <w:sz w:val="24"/>
                <w:szCs w:val="24"/>
                <w:lang w:eastAsia="zh-TW"/>
              </w:rPr>
              <w:t>/</w:t>
            </w:r>
            <w:r w:rsidRPr="00A861EB">
              <w:rPr>
                <w:sz w:val="24"/>
                <w:szCs w:val="24"/>
              </w:rPr>
              <w:t>F, Argyle Street Jockey Club School Dental Clinic, 147J Argyle Street, Kowloon</w:t>
            </w:r>
          </w:p>
        </w:tc>
      </w:tr>
      <w:tr w:rsidR="00A861EB" w:rsidRPr="00A861EB" w:rsidTr="00C8399C">
        <w:trPr>
          <w:tblHeader/>
        </w:trPr>
        <w:tc>
          <w:tcPr>
            <w:tcW w:w="1012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861EB" w:rsidRPr="00A861EB" w:rsidRDefault="00A861EB" w:rsidP="00A861EB">
            <w:pPr>
              <w:ind w:leftChars="100" w:left="197"/>
              <w:rPr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Organiser:</w:t>
            </w:r>
          </w:p>
        </w:tc>
        <w:tc>
          <w:tcPr>
            <w:tcW w:w="3988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A861EB" w:rsidRPr="00A861EB" w:rsidRDefault="00A861EB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Red Ribbon Centre, Centre for Health Protection, Department of Health</w:t>
            </w:r>
          </w:p>
        </w:tc>
      </w:tr>
      <w:tr w:rsidR="00C50C48" w:rsidRPr="00A861EB" w:rsidTr="00C8399C">
        <w:trPr>
          <w:tblHeader/>
        </w:trPr>
        <w:tc>
          <w:tcPr>
            <w:tcW w:w="1012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Target Audience:</w:t>
            </w:r>
          </w:p>
        </w:tc>
        <w:tc>
          <w:tcPr>
            <w:tcW w:w="3988" w:type="pct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color w:val="FF0000"/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All clinical/ public health staff</w:t>
            </w:r>
          </w:p>
        </w:tc>
      </w:tr>
      <w:tr w:rsidR="00C50C48" w:rsidRPr="00A861EB" w:rsidTr="00C8399C">
        <w:trPr>
          <w:tblHeader/>
        </w:trPr>
        <w:tc>
          <w:tcPr>
            <w:tcW w:w="1012" w:type="pct"/>
            <w:tcBorders>
              <w:top w:val="single" w:sz="5" w:space="0" w:color="D9D9D9"/>
              <w:left w:val="single" w:sz="5" w:space="0" w:color="D9D9D9"/>
              <w:bottom w:val="single" w:sz="6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ind w:leftChars="100" w:left="197"/>
              <w:rPr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3988" w:type="pct"/>
            <w:tcBorders>
              <w:top w:val="single" w:sz="5" w:space="0" w:color="D9D9D9"/>
              <w:left w:val="single" w:sz="5" w:space="0" w:color="D9D9D9"/>
              <w:bottom w:val="single" w:sz="6" w:space="0" w:color="D9D9D9"/>
              <w:right w:val="single" w:sz="5" w:space="0" w:color="D9D9D9"/>
            </w:tcBorders>
          </w:tcPr>
          <w:p w:rsidR="00C50C48" w:rsidRPr="00A861EB" w:rsidRDefault="00C50C48" w:rsidP="00A861E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861EB">
              <w:rPr>
                <w:sz w:val="24"/>
                <w:szCs w:val="24"/>
              </w:rPr>
              <w:t>Update information on HIV/AIDS situation in Hong Kong</w:t>
            </w:r>
          </w:p>
          <w:p w:rsidR="00C50C48" w:rsidRPr="00A861EB" w:rsidRDefault="00C50C48" w:rsidP="00A861E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861EB">
              <w:rPr>
                <w:sz w:val="24"/>
                <w:szCs w:val="24"/>
              </w:rPr>
              <w:t xml:space="preserve">Enhance medical knowledge on HIV and </w:t>
            </w:r>
            <w:r w:rsidRPr="00A861EB">
              <w:rPr>
                <w:sz w:val="24"/>
                <w:szCs w:val="24"/>
                <w:lang w:eastAsia="zh-HK"/>
              </w:rPr>
              <w:t xml:space="preserve">viral </w:t>
            </w:r>
            <w:r w:rsidRPr="00A861EB">
              <w:rPr>
                <w:sz w:val="24"/>
                <w:szCs w:val="24"/>
              </w:rPr>
              <w:t>hepatitis</w:t>
            </w:r>
          </w:p>
          <w:p w:rsidR="00C50C48" w:rsidRPr="00A861EB" w:rsidRDefault="00C50C48" w:rsidP="00A861E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861EB">
              <w:rPr>
                <w:sz w:val="24"/>
                <w:szCs w:val="24"/>
                <w:lang w:eastAsia="zh-TW"/>
              </w:rPr>
              <w:t>Enhance sensitivity when providing services to people living with HIV (PLHIV)</w:t>
            </w:r>
          </w:p>
        </w:tc>
      </w:tr>
    </w:tbl>
    <w:p w:rsidR="00C50C48" w:rsidRPr="00A861EB" w:rsidRDefault="00C50C48" w:rsidP="00A861EB">
      <w:pPr>
        <w:rPr>
          <w:sz w:val="24"/>
          <w:szCs w:val="24"/>
          <w:lang w:eastAsia="zh-TW"/>
        </w:rPr>
      </w:pPr>
    </w:p>
    <w:tbl>
      <w:tblPr>
        <w:tblStyle w:val="a9"/>
        <w:tblW w:w="5077" w:type="pct"/>
        <w:tblLook w:val="01E0" w:firstRow="1" w:lastRow="1" w:firstColumn="1" w:lastColumn="1" w:noHBand="0" w:noVBand="0"/>
      </w:tblPr>
      <w:tblGrid>
        <w:gridCol w:w="1554"/>
        <w:gridCol w:w="3686"/>
        <w:gridCol w:w="4536"/>
      </w:tblGrid>
      <w:tr w:rsidR="00C50C48" w:rsidRPr="00A861EB" w:rsidTr="00471210">
        <w:trPr>
          <w:tblHeader/>
        </w:trPr>
        <w:tc>
          <w:tcPr>
            <w:tcW w:w="795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85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rFonts w:eastAsia="Calibri"/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20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rFonts w:eastAsia="Calibri"/>
                <w:b/>
                <w:sz w:val="24"/>
                <w:szCs w:val="24"/>
              </w:rPr>
            </w:pPr>
            <w:r w:rsidRPr="00A861EB">
              <w:rPr>
                <w:b/>
                <w:sz w:val="24"/>
                <w:szCs w:val="24"/>
              </w:rPr>
              <w:t>Speaker</w:t>
            </w:r>
          </w:p>
        </w:tc>
      </w:tr>
      <w:tr w:rsidR="00C50C48" w:rsidRPr="00A861EB" w:rsidTr="00471210">
        <w:trPr>
          <w:trHeight w:val="260"/>
          <w:tblHeader/>
        </w:trPr>
        <w:tc>
          <w:tcPr>
            <w:tcW w:w="79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rFonts w:eastAsia="Calibri"/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</w:rPr>
              <w:t>14:</w:t>
            </w:r>
            <w:r w:rsidRPr="00A861EB">
              <w:rPr>
                <w:sz w:val="24"/>
                <w:szCs w:val="24"/>
                <w:lang w:eastAsia="zh-TW"/>
              </w:rPr>
              <w:t>00</w:t>
            </w:r>
            <w:r w:rsidRPr="00A861EB">
              <w:rPr>
                <w:spacing w:val="-8"/>
                <w:sz w:val="24"/>
                <w:szCs w:val="24"/>
              </w:rPr>
              <w:t xml:space="preserve"> </w:t>
            </w:r>
            <w:r w:rsidRPr="00A861EB">
              <w:rPr>
                <w:sz w:val="24"/>
                <w:szCs w:val="24"/>
              </w:rPr>
              <w:t>-</w:t>
            </w:r>
            <w:r w:rsidRPr="00A861EB">
              <w:rPr>
                <w:sz w:val="24"/>
                <w:szCs w:val="24"/>
                <w:lang w:eastAsia="zh-TW"/>
              </w:rPr>
              <w:t xml:space="preserve"> </w:t>
            </w:r>
            <w:r w:rsidRPr="00A861EB">
              <w:rPr>
                <w:sz w:val="24"/>
                <w:szCs w:val="24"/>
              </w:rPr>
              <w:t>14:</w:t>
            </w:r>
            <w:r w:rsidRPr="00A861EB">
              <w:rPr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420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rFonts w:eastAsia="Calibri"/>
                <w:sz w:val="24"/>
                <w:szCs w:val="24"/>
              </w:rPr>
            </w:pPr>
            <w:r w:rsidRPr="00A861EB">
              <w:rPr>
                <w:sz w:val="24"/>
                <w:szCs w:val="24"/>
              </w:rPr>
              <w:t>Registration</w:t>
            </w:r>
          </w:p>
        </w:tc>
      </w:tr>
      <w:tr w:rsidR="00C50C48" w:rsidRPr="00A861EB" w:rsidTr="00471210">
        <w:trPr>
          <w:tblHeader/>
        </w:trPr>
        <w:tc>
          <w:tcPr>
            <w:tcW w:w="79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</w:rPr>
              <w:t>14:</w:t>
            </w:r>
            <w:r w:rsidRPr="00A861EB">
              <w:rPr>
                <w:sz w:val="24"/>
                <w:szCs w:val="24"/>
                <w:lang w:eastAsia="zh-TW"/>
              </w:rPr>
              <w:t>15</w:t>
            </w:r>
            <w:r w:rsidRPr="00A861EB">
              <w:rPr>
                <w:spacing w:val="-8"/>
                <w:sz w:val="24"/>
                <w:szCs w:val="24"/>
              </w:rPr>
              <w:t xml:space="preserve"> </w:t>
            </w:r>
            <w:r w:rsidRPr="00A861EB">
              <w:rPr>
                <w:sz w:val="24"/>
                <w:szCs w:val="24"/>
              </w:rPr>
              <w:t>-</w:t>
            </w:r>
            <w:r w:rsidRPr="00A861EB">
              <w:rPr>
                <w:sz w:val="24"/>
                <w:szCs w:val="24"/>
                <w:lang w:eastAsia="zh-TW"/>
              </w:rPr>
              <w:t xml:space="preserve"> </w:t>
            </w:r>
            <w:r w:rsidRPr="00A861EB">
              <w:rPr>
                <w:sz w:val="24"/>
                <w:szCs w:val="24"/>
              </w:rPr>
              <w:t>1</w:t>
            </w:r>
            <w:r w:rsidRPr="00A861EB">
              <w:rPr>
                <w:sz w:val="24"/>
                <w:szCs w:val="24"/>
                <w:lang w:eastAsia="zh-TW"/>
              </w:rPr>
              <w:t>4</w:t>
            </w:r>
            <w:r w:rsidRPr="00A861EB">
              <w:rPr>
                <w:sz w:val="24"/>
                <w:szCs w:val="24"/>
              </w:rPr>
              <w:t>:</w:t>
            </w:r>
            <w:r w:rsidRPr="00A861EB">
              <w:rPr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188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 xml:space="preserve">Update on </w:t>
            </w:r>
          </w:p>
          <w:p w:rsidR="00C50C48" w:rsidRPr="00A861EB" w:rsidRDefault="00C50C48" w:rsidP="00A861EB">
            <w:pPr>
              <w:pStyle w:val="a4"/>
              <w:numPr>
                <w:ilvl w:val="0"/>
                <w:numId w:val="14"/>
              </w:numPr>
              <w:ind w:left="388" w:hanging="191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HIV/AIDS Situation in Hong Kong</w:t>
            </w:r>
          </w:p>
          <w:p w:rsidR="00C50C48" w:rsidRPr="00A861EB" w:rsidRDefault="00C50C48" w:rsidP="00A861EB">
            <w:pPr>
              <w:pStyle w:val="a4"/>
              <w:numPr>
                <w:ilvl w:val="0"/>
                <w:numId w:val="14"/>
              </w:numPr>
              <w:ind w:left="388" w:hanging="191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Vulnerable Communities and Related Risk Factors</w:t>
            </w:r>
          </w:p>
        </w:tc>
        <w:tc>
          <w:tcPr>
            <w:tcW w:w="2320" w:type="pct"/>
            <w:tcMar>
              <w:top w:w="113" w:type="dxa"/>
              <w:bottom w:w="113" w:type="dxa"/>
            </w:tcMar>
            <w:vAlign w:val="center"/>
          </w:tcPr>
          <w:p w:rsidR="00C50C48" w:rsidRPr="00A861EB" w:rsidRDefault="00C50C48" w:rsidP="00A861EB">
            <w:pPr>
              <w:ind w:leftChars="100" w:left="197"/>
              <w:rPr>
                <w:rFonts w:eastAsia="Calibri"/>
                <w:sz w:val="24"/>
                <w:szCs w:val="24"/>
              </w:rPr>
            </w:pPr>
            <w:r w:rsidRPr="00A861EB">
              <w:rPr>
                <w:sz w:val="24"/>
                <w:szCs w:val="24"/>
              </w:rPr>
              <w:t>Dr</w:t>
            </w:r>
            <w:r w:rsidRPr="00A861EB">
              <w:rPr>
                <w:sz w:val="24"/>
                <w:szCs w:val="24"/>
                <w:lang w:eastAsia="zh-TW"/>
              </w:rPr>
              <w:t xml:space="preserve"> Alfred SIT, Medical and Health Officer, Red Ribbon Centre, Department of Health</w:t>
            </w:r>
          </w:p>
        </w:tc>
      </w:tr>
      <w:tr w:rsidR="00C50C48" w:rsidRPr="00A861EB" w:rsidTr="00471210">
        <w:trPr>
          <w:tblHeader/>
        </w:trPr>
        <w:tc>
          <w:tcPr>
            <w:tcW w:w="79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14:45 - 15:30</w:t>
            </w:r>
          </w:p>
        </w:tc>
        <w:tc>
          <w:tcPr>
            <w:tcW w:w="188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HIV and Viral Hepatitis</w:t>
            </w:r>
          </w:p>
        </w:tc>
        <w:tc>
          <w:tcPr>
            <w:tcW w:w="2320" w:type="pct"/>
            <w:tcMar>
              <w:top w:w="113" w:type="dxa"/>
              <w:bottom w:w="113" w:type="dxa"/>
            </w:tcMar>
            <w:vAlign w:val="center"/>
          </w:tcPr>
          <w:p w:rsidR="00C50C48" w:rsidRPr="00A861EB" w:rsidRDefault="00C50C48" w:rsidP="00A861EB">
            <w:pPr>
              <w:ind w:leftChars="100" w:left="197"/>
              <w:rPr>
                <w:rFonts w:eastAsia="Calibri"/>
                <w:color w:val="FF0000"/>
                <w:sz w:val="24"/>
                <w:szCs w:val="24"/>
              </w:rPr>
            </w:pPr>
            <w:r w:rsidRPr="00A861EB">
              <w:rPr>
                <w:sz w:val="24"/>
                <w:szCs w:val="24"/>
                <w:lang w:eastAsia="zh-TW"/>
              </w:rPr>
              <w:t>Dr Bonnie WONG, Senior Medical and Health Officer, Kowloon Bay Integrated Treatment Centre, Department of Health</w:t>
            </w:r>
          </w:p>
        </w:tc>
      </w:tr>
      <w:tr w:rsidR="00C50C48" w:rsidRPr="00A861EB" w:rsidTr="00471210">
        <w:trPr>
          <w:tblHeader/>
        </w:trPr>
        <w:tc>
          <w:tcPr>
            <w:tcW w:w="79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15:30  - 15:45</w:t>
            </w:r>
          </w:p>
        </w:tc>
        <w:tc>
          <w:tcPr>
            <w:tcW w:w="420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color w:val="FF0000"/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Break</w:t>
            </w:r>
          </w:p>
        </w:tc>
      </w:tr>
      <w:tr w:rsidR="00C50C48" w:rsidRPr="00A861EB" w:rsidTr="00471210">
        <w:trPr>
          <w:tblHeader/>
        </w:trPr>
        <w:tc>
          <w:tcPr>
            <w:tcW w:w="79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15:45 - 16:15</w:t>
            </w:r>
          </w:p>
        </w:tc>
        <w:tc>
          <w:tcPr>
            <w:tcW w:w="188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How to Engage People Living with HIV</w:t>
            </w:r>
          </w:p>
        </w:tc>
        <w:tc>
          <w:tcPr>
            <w:tcW w:w="2320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Mr HO Kai-man, Advanced Practice Nurse, HIV &amp; Infectious Disease Centre, Princess Margaret Hospital</w:t>
            </w:r>
          </w:p>
        </w:tc>
      </w:tr>
      <w:tr w:rsidR="00C50C48" w:rsidRPr="00A861EB" w:rsidTr="00471210">
        <w:trPr>
          <w:tblHeader/>
        </w:trPr>
        <w:tc>
          <w:tcPr>
            <w:tcW w:w="79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16:15 - 17:15</w:t>
            </w:r>
          </w:p>
        </w:tc>
        <w:tc>
          <w:tcPr>
            <w:tcW w:w="1885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 xml:space="preserve">Experience Sharing </w:t>
            </w:r>
          </w:p>
          <w:p w:rsidR="00C50C48" w:rsidRPr="00A861EB" w:rsidRDefault="00C50C48" w:rsidP="00A861EB">
            <w:pPr>
              <w:pStyle w:val="a4"/>
              <w:numPr>
                <w:ilvl w:val="0"/>
                <w:numId w:val="16"/>
              </w:numPr>
              <w:ind w:left="388" w:hanging="191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Becoming a Companion of PLHIV</w:t>
            </w:r>
          </w:p>
          <w:p w:rsidR="00B50655" w:rsidRPr="00A861EB" w:rsidRDefault="00B50655" w:rsidP="00A861EB">
            <w:pPr>
              <w:pStyle w:val="a4"/>
              <w:ind w:left="388" w:hanging="191"/>
              <w:rPr>
                <w:sz w:val="24"/>
                <w:szCs w:val="24"/>
                <w:lang w:eastAsia="zh-TW"/>
              </w:rPr>
            </w:pPr>
          </w:p>
          <w:p w:rsidR="00C50C48" w:rsidRPr="00A861EB" w:rsidRDefault="00C50C48" w:rsidP="00A861EB">
            <w:pPr>
              <w:pStyle w:val="a4"/>
              <w:numPr>
                <w:ilvl w:val="0"/>
                <w:numId w:val="15"/>
              </w:numPr>
              <w:ind w:left="388" w:hanging="191"/>
              <w:rPr>
                <w:b/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Receiving Healthcare Services as a HIV Infected Gay Man</w:t>
            </w:r>
          </w:p>
        </w:tc>
        <w:tc>
          <w:tcPr>
            <w:tcW w:w="2320" w:type="pct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</w:p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Mr CHAU Chun Yam, Social worker, The Boys’ &amp; Girls’ Clubs Association of Hong Kong</w:t>
            </w:r>
          </w:p>
          <w:p w:rsidR="00C50C48" w:rsidRPr="00A861EB" w:rsidRDefault="00C50C48" w:rsidP="00A861EB">
            <w:pPr>
              <w:ind w:leftChars="100" w:left="197"/>
              <w:rPr>
                <w:sz w:val="24"/>
                <w:szCs w:val="24"/>
                <w:lang w:eastAsia="zh-TW"/>
              </w:rPr>
            </w:pPr>
            <w:r w:rsidRPr="00A861EB">
              <w:rPr>
                <w:sz w:val="24"/>
                <w:szCs w:val="24"/>
                <w:lang w:eastAsia="zh-TW"/>
              </w:rPr>
              <w:t>PLHIV (Facilitator: Mr. CHAU Chun Yam)</w:t>
            </w:r>
          </w:p>
        </w:tc>
      </w:tr>
      <w:tr w:rsidR="00C50C48" w:rsidRPr="00A861EB" w:rsidTr="00471210">
        <w:trPr>
          <w:tblHeader/>
        </w:trPr>
        <w:tc>
          <w:tcPr>
            <w:tcW w:w="795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jc w:val="center"/>
              <w:rPr>
                <w:rFonts w:eastAsia="Calibri"/>
                <w:sz w:val="24"/>
                <w:szCs w:val="24"/>
                <w:lang w:eastAsia="zh-TW"/>
              </w:rPr>
            </w:pPr>
            <w:r w:rsidRPr="00A861EB">
              <w:rPr>
                <w:spacing w:val="-1"/>
                <w:sz w:val="24"/>
                <w:szCs w:val="24"/>
                <w:lang w:eastAsia="zh-TW"/>
              </w:rPr>
              <w:t xml:space="preserve">17:15 - </w:t>
            </w:r>
            <w:r w:rsidRPr="00A861EB">
              <w:rPr>
                <w:spacing w:val="-1"/>
                <w:sz w:val="24"/>
                <w:szCs w:val="24"/>
              </w:rPr>
              <w:t>1</w:t>
            </w:r>
            <w:r w:rsidRPr="00A861EB">
              <w:rPr>
                <w:spacing w:val="-1"/>
                <w:sz w:val="24"/>
                <w:szCs w:val="24"/>
                <w:lang w:eastAsia="zh-TW"/>
              </w:rPr>
              <w:t>7</w:t>
            </w:r>
            <w:r w:rsidRPr="00A861EB">
              <w:rPr>
                <w:spacing w:val="-1"/>
                <w:sz w:val="24"/>
                <w:szCs w:val="24"/>
              </w:rPr>
              <w:t>:</w:t>
            </w:r>
            <w:r w:rsidRPr="00A861EB">
              <w:rPr>
                <w:spacing w:val="-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4205" w:type="pct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0C48" w:rsidRPr="00A861EB" w:rsidRDefault="00C50C48" w:rsidP="00A861EB">
            <w:pPr>
              <w:ind w:leftChars="100" w:left="197"/>
              <w:rPr>
                <w:rFonts w:eastAsia="Calibri"/>
                <w:sz w:val="24"/>
                <w:szCs w:val="24"/>
              </w:rPr>
            </w:pPr>
            <w:r w:rsidRPr="00A861EB">
              <w:rPr>
                <w:sz w:val="24"/>
                <w:szCs w:val="24"/>
                <w:lang w:eastAsia="zh-TW"/>
              </w:rPr>
              <w:t>Q &amp; A</w:t>
            </w:r>
          </w:p>
        </w:tc>
      </w:tr>
    </w:tbl>
    <w:p w:rsidR="00A861EB" w:rsidRDefault="00A861EB" w:rsidP="00A861EB">
      <w:pPr>
        <w:rPr>
          <w:sz w:val="24"/>
          <w:szCs w:val="24"/>
          <w:lang w:eastAsia="zh-TW"/>
        </w:rPr>
      </w:pPr>
      <w:r>
        <w:rPr>
          <w:b/>
          <w:i/>
          <w:sz w:val="48"/>
          <w:szCs w:val="24"/>
          <w:vertAlign w:val="superscript"/>
          <w:lang w:eastAsia="zh-TW"/>
        </w:rPr>
        <w:t>#</w:t>
      </w:r>
      <w:r>
        <w:rPr>
          <w:b/>
          <w:i/>
          <w:color w:val="FF0000"/>
          <w:sz w:val="48"/>
          <w:szCs w:val="24"/>
          <w:lang w:eastAsia="zh-TW"/>
        </w:rPr>
        <w:t xml:space="preserve"> </w:t>
      </w:r>
      <w:r>
        <w:rPr>
          <w:b/>
          <w:i/>
          <w:sz w:val="24"/>
          <w:szCs w:val="24"/>
          <w:lang w:eastAsia="zh-TW"/>
        </w:rPr>
        <w:t>Applications will be accepted on a first-come, first-served basis</w:t>
      </w:r>
    </w:p>
    <w:p w:rsidR="00C50C48" w:rsidRPr="00A861EB" w:rsidRDefault="00A861EB" w:rsidP="00A861EB">
      <w:pPr>
        <w:ind w:leftChars="100" w:left="197"/>
        <w:rPr>
          <w:sz w:val="24"/>
          <w:szCs w:val="24"/>
          <w:lang w:eastAsia="zh-TW"/>
        </w:rPr>
      </w:pPr>
      <w:r w:rsidRPr="00A861EB">
        <w:rPr>
          <w:b/>
          <w:sz w:val="24"/>
          <w:szCs w:val="24"/>
          <w:lang w:eastAsia="zh-TW"/>
        </w:rPr>
        <w:t>Registration Fee:</w:t>
      </w:r>
      <w:r w:rsidRPr="00A861EB">
        <w:rPr>
          <w:sz w:val="24"/>
          <w:szCs w:val="24"/>
          <w:lang w:eastAsia="zh-TW"/>
        </w:rPr>
        <w:tab/>
        <w:t>Free</w:t>
      </w:r>
    </w:p>
    <w:p w:rsidR="00A861EB" w:rsidRPr="00A861EB" w:rsidRDefault="00A861EB" w:rsidP="00A861EB">
      <w:pPr>
        <w:ind w:leftChars="100" w:left="197"/>
        <w:rPr>
          <w:sz w:val="24"/>
          <w:szCs w:val="24"/>
          <w:lang w:eastAsia="zh-TW"/>
        </w:rPr>
      </w:pPr>
      <w:r w:rsidRPr="00A861EB">
        <w:rPr>
          <w:b/>
          <w:sz w:val="24"/>
          <w:szCs w:val="24"/>
          <w:lang w:eastAsia="zh-TW"/>
        </w:rPr>
        <w:t>CNE/CME:</w:t>
      </w:r>
      <w:r w:rsidRPr="00A861EB">
        <w:rPr>
          <w:sz w:val="24"/>
          <w:szCs w:val="24"/>
          <w:lang w:eastAsia="zh-TW"/>
        </w:rPr>
        <w:tab/>
      </w:r>
      <w:r>
        <w:rPr>
          <w:sz w:val="24"/>
          <w:szCs w:val="24"/>
          <w:lang w:eastAsia="zh-TW"/>
        </w:rPr>
        <w:tab/>
      </w:r>
      <w:r w:rsidRPr="00A861EB">
        <w:rPr>
          <w:sz w:val="24"/>
          <w:szCs w:val="24"/>
          <w:lang w:eastAsia="zh-TW"/>
        </w:rPr>
        <w:t xml:space="preserve">CNE accreditation: 3 points </w:t>
      </w:r>
    </w:p>
    <w:p w:rsidR="00A861EB" w:rsidRDefault="00A861EB" w:rsidP="00CF22A3">
      <w:pPr>
        <w:ind w:leftChars="100" w:left="197"/>
        <w:rPr>
          <w:sz w:val="24"/>
          <w:szCs w:val="24"/>
          <w:lang w:eastAsia="zh-TW"/>
        </w:rPr>
      </w:pPr>
      <w:r w:rsidRPr="00A861EB">
        <w:rPr>
          <w:b/>
          <w:sz w:val="24"/>
          <w:szCs w:val="24"/>
          <w:lang w:eastAsia="zh-TW"/>
        </w:rPr>
        <w:t>CME accreditation:</w:t>
      </w:r>
      <w:r>
        <w:rPr>
          <w:sz w:val="24"/>
          <w:szCs w:val="24"/>
          <w:lang w:eastAsia="zh-TW"/>
        </w:rPr>
        <w:tab/>
      </w:r>
      <w:r w:rsidRPr="00A861EB">
        <w:rPr>
          <w:sz w:val="24"/>
          <w:szCs w:val="24"/>
          <w:lang w:eastAsia="zh-TW"/>
        </w:rPr>
        <w:t>to be confirmed</w:t>
      </w:r>
    </w:p>
    <w:p w:rsidR="00A861EB" w:rsidRDefault="00CF22A3" w:rsidP="00A861EB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290005</wp:posOffset>
            </wp:positionV>
            <wp:extent cx="3481070" cy="670560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EB" w:rsidRDefault="00A861EB" w:rsidP="00A861EB">
      <w:pPr>
        <w:sectPr w:rsidR="00A861EB" w:rsidSect="00A861EB">
          <w:pgSz w:w="11906" w:h="16838" w:code="9"/>
          <w:pgMar w:top="1135" w:right="1134" w:bottom="709" w:left="1134" w:header="720" w:footer="720" w:gutter="0"/>
          <w:cols w:space="720"/>
          <w:docGrid w:linePitch="272"/>
        </w:sectPr>
      </w:pPr>
    </w:p>
    <w:p w:rsidR="00B64ACE" w:rsidRDefault="00B64ACE" w:rsidP="00ED69FC">
      <w:pPr>
        <w:pStyle w:val="2"/>
      </w:pPr>
      <w:r w:rsidRPr="00E151E0">
        <w:lastRenderedPageBreak/>
        <w:t>REGISTRATION FORM</w:t>
      </w:r>
    </w:p>
    <w:p w:rsidR="00B64ACE" w:rsidRDefault="00B64ACE" w:rsidP="00B64ACE">
      <w:pPr>
        <w:jc w:val="center"/>
        <w:rPr>
          <w:b/>
          <w:sz w:val="28"/>
          <w:u w:val="single"/>
        </w:rPr>
      </w:pPr>
    </w:p>
    <w:p w:rsidR="00ED69FC" w:rsidRDefault="00ED69FC" w:rsidP="00ED69FC">
      <w:pPr>
        <w:ind w:firstLineChars="100" w:firstLine="277"/>
        <w:jc w:val="center"/>
        <w:rPr>
          <w:b/>
          <w:sz w:val="28"/>
        </w:rPr>
      </w:pPr>
      <w:r>
        <w:rPr>
          <w:b/>
          <w:sz w:val="28"/>
        </w:rPr>
        <w:t>Workshop for Healthcare P</w:t>
      </w:r>
      <w:r w:rsidRPr="00362DB8">
        <w:rPr>
          <w:b/>
          <w:sz w:val="28"/>
        </w:rPr>
        <w:t>rofessionals</w:t>
      </w:r>
      <w:r>
        <w:rPr>
          <w:b/>
          <w:sz w:val="28"/>
        </w:rPr>
        <w:t xml:space="preserve"> 2018 – HIV and Sexual Minorities</w:t>
      </w:r>
    </w:p>
    <w:p w:rsidR="00ED69FC" w:rsidRPr="00ED69FC" w:rsidRDefault="00ED69FC" w:rsidP="00ED69FC">
      <w:pPr>
        <w:ind w:firstLineChars="100" w:firstLine="2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612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July 2018 (Friday) 14:15 – 17</w:t>
      </w:r>
      <w:r w:rsidRPr="00612075">
        <w:rPr>
          <w:b/>
          <w:sz w:val="28"/>
          <w:szCs w:val="28"/>
        </w:rPr>
        <w:t>:3</w:t>
      </w:r>
      <w:r>
        <w:rPr>
          <w:b/>
          <w:sz w:val="28"/>
          <w:szCs w:val="28"/>
        </w:rPr>
        <w:t>0</w:t>
      </w:r>
    </w:p>
    <w:p w:rsidR="00B64ACE" w:rsidRDefault="00B64ACE" w:rsidP="00B64ACE"/>
    <w:p w:rsidR="00B64ACE" w:rsidRDefault="00B64ACE" w:rsidP="00B64ACE"/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2"/>
        <w:gridCol w:w="7224"/>
      </w:tblGrid>
      <w:tr w:rsidR="00B64ACE" w:rsidTr="00CC0BB2">
        <w:trPr>
          <w:tblHeader/>
        </w:trPr>
        <w:tc>
          <w:tcPr>
            <w:tcW w:w="1042" w:type="dxa"/>
          </w:tcPr>
          <w:p w:rsidR="00B64ACE" w:rsidRPr="00ED69FC" w:rsidRDefault="00B64ACE" w:rsidP="00C77DE5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D69FC">
              <w:rPr>
                <w:rFonts w:ascii="Arial" w:hAnsi="Arial" w:cs="Arial"/>
                <w:b/>
                <w:sz w:val="22"/>
              </w:rPr>
              <w:t>To:</w:t>
            </w:r>
          </w:p>
          <w:p w:rsidR="00B64ACE" w:rsidRPr="00ED69FC" w:rsidRDefault="00B64ACE" w:rsidP="00C77DE5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D69FC">
              <w:rPr>
                <w:rFonts w:ascii="Arial" w:hAnsi="Arial" w:cs="Arial"/>
                <w:b/>
                <w:sz w:val="22"/>
              </w:rPr>
              <w:t>Fax:</w:t>
            </w:r>
          </w:p>
          <w:p w:rsidR="00B64ACE" w:rsidRPr="00ED69FC" w:rsidRDefault="00B64ACE" w:rsidP="00C77DE5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D69FC">
              <w:rPr>
                <w:rFonts w:ascii="Arial" w:hAnsi="Arial" w:cs="Arial"/>
                <w:b/>
                <w:sz w:val="22"/>
              </w:rPr>
              <w:t xml:space="preserve">Email: </w:t>
            </w:r>
          </w:p>
        </w:tc>
        <w:tc>
          <w:tcPr>
            <w:tcW w:w="7224" w:type="dxa"/>
          </w:tcPr>
          <w:p w:rsidR="00B64ACE" w:rsidRPr="00ED69FC" w:rsidRDefault="00B64ACE" w:rsidP="00C77DE5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D69FC">
              <w:rPr>
                <w:rFonts w:ascii="Arial" w:hAnsi="Arial" w:cs="Arial"/>
                <w:b/>
                <w:sz w:val="22"/>
              </w:rPr>
              <w:t xml:space="preserve">Red Ribbon Centre </w:t>
            </w:r>
          </w:p>
          <w:p w:rsidR="00B64ACE" w:rsidRPr="00ED69FC" w:rsidRDefault="00B64ACE" w:rsidP="00C77DE5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D69FC">
              <w:rPr>
                <w:rFonts w:ascii="Arial" w:hAnsi="Arial" w:cs="Arial"/>
                <w:b/>
                <w:sz w:val="22"/>
              </w:rPr>
              <w:t>2338 0534</w:t>
            </w:r>
          </w:p>
          <w:p w:rsidR="00B64ACE" w:rsidRPr="00ED69FC" w:rsidRDefault="003E4A4A" w:rsidP="00C77DE5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hyperlink r:id="rId9" w:history="1">
              <w:r w:rsidR="00B64ACE" w:rsidRPr="00ED69FC">
                <w:rPr>
                  <w:rStyle w:val="ad"/>
                  <w:rFonts w:ascii="Arial" w:hAnsi="Arial" w:cs="Arial"/>
                  <w:b/>
                  <w:sz w:val="22"/>
                </w:rPr>
                <w:t>rrc@dh.gov.hk</w:t>
              </w:r>
            </w:hyperlink>
          </w:p>
        </w:tc>
      </w:tr>
    </w:tbl>
    <w:p w:rsidR="00B64ACE" w:rsidRDefault="00B64ACE" w:rsidP="00B64ACE"/>
    <w:p w:rsidR="00362DB8" w:rsidRDefault="00362DB8" w:rsidP="00B64ACE"/>
    <w:tbl>
      <w:tblPr>
        <w:tblW w:w="5183" w:type="pct"/>
        <w:tblInd w:w="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3"/>
        <w:gridCol w:w="955"/>
        <w:gridCol w:w="1775"/>
        <w:gridCol w:w="543"/>
        <w:gridCol w:w="1480"/>
        <w:gridCol w:w="1279"/>
        <w:gridCol w:w="1747"/>
      </w:tblGrid>
      <w:tr w:rsidR="00DC260B" w:rsidRPr="00374B1A" w:rsidTr="003E4A4A">
        <w:trPr>
          <w:trHeight w:val="506"/>
          <w:tblHeader/>
        </w:trPr>
        <w:tc>
          <w:tcPr>
            <w:tcW w:w="863" w:type="pct"/>
          </w:tcPr>
          <w:p w:rsidR="00B57366" w:rsidRPr="00374B1A" w:rsidRDefault="00B57366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  <w:bookmarkStart w:id="2" w:name="_GoBack"/>
            <w:r w:rsidRPr="00374B1A">
              <w:rPr>
                <w:rFonts w:ascii="Arial" w:hAnsi="Arial" w:cs="Arial"/>
                <w:b/>
                <w:sz w:val="22"/>
                <w:szCs w:val="24"/>
              </w:rPr>
              <w:t>Name</w:t>
            </w:r>
            <w:r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1452" w:type="pct"/>
            <w:gridSpan w:val="2"/>
          </w:tcPr>
          <w:p w:rsidR="00B57366" w:rsidRPr="00374B1A" w:rsidRDefault="00B57366" w:rsidP="00C921C9">
            <w:pPr>
              <w:ind w:firstLineChars="50" w:firstLine="10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4B1A">
              <w:rPr>
                <w:rFonts w:ascii="Arial" w:hAnsi="Arial" w:cs="Arial"/>
                <w:sz w:val="22"/>
                <w:szCs w:val="24"/>
              </w:rPr>
              <w:t xml:space="preserve">* 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 w:rsidR="00C921C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4B1A">
              <w:rPr>
                <w:rFonts w:ascii="Arial" w:hAnsi="Arial" w:cs="Arial"/>
                <w:sz w:val="22"/>
                <w:szCs w:val="24"/>
              </w:rPr>
              <w:t xml:space="preserve">Mr      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 w:rsidR="002302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4B1A">
              <w:rPr>
                <w:rFonts w:ascii="Arial" w:hAnsi="Arial" w:cs="Arial"/>
                <w:sz w:val="22"/>
                <w:szCs w:val="24"/>
              </w:rPr>
              <w:t xml:space="preserve">Ms     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 w:rsidR="002302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4B1A">
              <w:rPr>
                <w:rFonts w:ascii="Arial" w:hAnsi="Arial" w:cs="Arial"/>
                <w:sz w:val="22"/>
                <w:szCs w:val="24"/>
              </w:rPr>
              <w:t xml:space="preserve">Mx       </w:t>
            </w:r>
          </w:p>
        </w:tc>
        <w:tc>
          <w:tcPr>
            <w:tcW w:w="2685" w:type="pct"/>
            <w:gridSpan w:val="4"/>
            <w:vAlign w:val="bottom"/>
          </w:tcPr>
          <w:p w:rsidR="00B57366" w:rsidRPr="00374B1A" w:rsidRDefault="00B57366" w:rsidP="00C70AC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06CB1" w:rsidRPr="00374B1A" w:rsidTr="003E4A4A">
        <w:trPr>
          <w:trHeight w:val="506"/>
          <w:tblHeader/>
        </w:trPr>
        <w:tc>
          <w:tcPr>
            <w:tcW w:w="863" w:type="pct"/>
          </w:tcPr>
          <w:p w:rsidR="00D06CB1" w:rsidRPr="00374B1A" w:rsidRDefault="00D06CB1" w:rsidP="00DC260B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08" w:type="pct"/>
            <w:gridSpan w:val="5"/>
            <w:vAlign w:val="bottom"/>
          </w:tcPr>
          <w:p w:rsidR="00D06CB1" w:rsidRPr="00374B1A" w:rsidRDefault="00D06CB1" w:rsidP="005D7C3B">
            <w:pPr>
              <w:rPr>
                <w:rFonts w:ascii="Arial" w:hAnsi="Arial" w:cs="Arial"/>
                <w:sz w:val="22"/>
                <w:szCs w:val="24"/>
                <w:lang w:eastAsia="zh-TW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D06CB1" w:rsidRPr="00374B1A" w:rsidRDefault="00D06CB1" w:rsidP="00D06CB1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C4D25">
              <w:rPr>
                <w:rFonts w:ascii="Arial" w:hAnsi="Arial" w:cs="Arial"/>
                <w:sz w:val="22"/>
                <w:szCs w:val="24"/>
              </w:rPr>
              <w:t>(Full block letter)</w:t>
            </w:r>
          </w:p>
        </w:tc>
      </w:tr>
      <w:tr w:rsidR="00AC4D25" w:rsidRPr="00374B1A" w:rsidTr="003E4A4A">
        <w:trPr>
          <w:trHeight w:val="506"/>
          <w:tblHeader/>
        </w:trPr>
        <w:tc>
          <w:tcPr>
            <w:tcW w:w="863" w:type="pct"/>
          </w:tcPr>
          <w:p w:rsidR="00AC4D25" w:rsidRPr="00374B1A" w:rsidRDefault="00AC4D25" w:rsidP="00DC260B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137" w:type="pct"/>
            <w:gridSpan w:val="6"/>
            <w:tcBorders>
              <w:top w:val="single" w:sz="4" w:space="0" w:color="auto"/>
            </w:tcBorders>
          </w:tcPr>
          <w:p w:rsidR="00AC4D25" w:rsidRPr="00374B1A" w:rsidRDefault="00AC4D25" w:rsidP="0060563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C260B" w:rsidRPr="00374B1A" w:rsidTr="003E4A4A">
        <w:trPr>
          <w:trHeight w:val="506"/>
          <w:tblHeader/>
        </w:trPr>
        <w:tc>
          <w:tcPr>
            <w:tcW w:w="863" w:type="pct"/>
            <w:vMerge w:val="restart"/>
          </w:tcPr>
          <w:p w:rsidR="00DC260B" w:rsidRPr="00374B1A" w:rsidRDefault="00DC260B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374B1A">
              <w:rPr>
                <w:rFonts w:ascii="Arial" w:hAnsi="Arial" w:cs="Arial"/>
                <w:b/>
                <w:sz w:val="22"/>
                <w:szCs w:val="24"/>
              </w:rPr>
              <w:t>Professional</w:t>
            </w:r>
            <w:r>
              <w:rPr>
                <w:rFonts w:ascii="Arial" w:hAnsi="Arial" w:cs="Arial"/>
                <w:b/>
                <w:sz w:val="22"/>
                <w:szCs w:val="24"/>
              </w:rPr>
              <w:t>*:</w:t>
            </w:r>
          </w:p>
        </w:tc>
        <w:tc>
          <w:tcPr>
            <w:tcW w:w="508" w:type="pct"/>
            <w:tcBorders>
              <w:left w:val="nil"/>
            </w:tcBorders>
          </w:tcPr>
          <w:p w:rsidR="00DC260B" w:rsidRPr="00374B1A" w:rsidRDefault="00C921C9" w:rsidP="00AC4D25">
            <w:pPr>
              <w:ind w:firstLine="1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>
              <w:rPr>
                <w:rFonts w:ascii="新細明體" w:eastAsia="新細明體" w:hAnsi="新細明體" w:cs="Arial" w:hint="eastAsia"/>
                <w:sz w:val="22"/>
                <w:szCs w:val="24"/>
                <w:lang w:eastAsia="zh-TW"/>
              </w:rPr>
              <w:t xml:space="preserve"> </w:t>
            </w:r>
            <w:r w:rsidR="00DC260B">
              <w:rPr>
                <w:rFonts w:ascii="Arial" w:hAnsi="Arial" w:cs="Arial"/>
                <w:sz w:val="22"/>
                <w:szCs w:val="24"/>
              </w:rPr>
              <w:t xml:space="preserve">Doctor    </w:t>
            </w:r>
          </w:p>
        </w:tc>
        <w:tc>
          <w:tcPr>
            <w:tcW w:w="3629" w:type="pct"/>
            <w:gridSpan w:val="5"/>
            <w:tcBorders>
              <w:left w:val="nil"/>
            </w:tcBorders>
          </w:tcPr>
          <w:p w:rsidR="00DC260B" w:rsidRPr="00374B1A" w:rsidRDefault="00DC260B" w:rsidP="00B57366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C260B" w:rsidRPr="00374B1A" w:rsidTr="003E4A4A">
        <w:trPr>
          <w:trHeight w:val="506"/>
          <w:tblHeader/>
        </w:trPr>
        <w:tc>
          <w:tcPr>
            <w:tcW w:w="863" w:type="pct"/>
            <w:vMerge/>
          </w:tcPr>
          <w:p w:rsidR="00DC260B" w:rsidRPr="00374B1A" w:rsidRDefault="00DC260B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08" w:type="pct"/>
            <w:tcBorders>
              <w:left w:val="nil"/>
            </w:tcBorders>
          </w:tcPr>
          <w:p w:rsidR="00DC260B" w:rsidRDefault="00C921C9" w:rsidP="00AC4D25">
            <w:pPr>
              <w:jc w:val="both"/>
              <w:rPr>
                <w:rFonts w:ascii="新細明體" w:eastAsia="新細明體" w:hAnsi="新細明體" w:cs="Arial"/>
                <w:sz w:val="22"/>
                <w:szCs w:val="24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>
              <w:rPr>
                <w:rFonts w:ascii="新細明體" w:eastAsia="新細明體" w:hAnsi="新細明體" w:cs="Arial" w:hint="eastAsia"/>
                <w:sz w:val="22"/>
                <w:szCs w:val="24"/>
                <w:lang w:eastAsia="zh-TW"/>
              </w:rPr>
              <w:t xml:space="preserve"> </w:t>
            </w:r>
            <w:r w:rsidR="00DC260B">
              <w:rPr>
                <w:rFonts w:ascii="Arial" w:hAnsi="Arial" w:cs="Arial"/>
                <w:sz w:val="22"/>
                <w:szCs w:val="24"/>
              </w:rPr>
              <w:t>Nurse</w:t>
            </w:r>
            <w:r w:rsidR="00DC260B" w:rsidRPr="00374B1A">
              <w:rPr>
                <w:rFonts w:ascii="Arial" w:hAnsi="Arial" w:cs="Arial"/>
                <w:sz w:val="22"/>
                <w:szCs w:val="24"/>
              </w:rPr>
              <w:t xml:space="preserve">     </w:t>
            </w:r>
          </w:p>
        </w:tc>
        <w:tc>
          <w:tcPr>
            <w:tcW w:w="123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C260B" w:rsidRPr="00DC260B" w:rsidRDefault="00DC260B" w:rsidP="00DC260B">
            <w:pPr>
              <w:jc w:val="both"/>
              <w:rPr>
                <w:rFonts w:ascii="Arial" w:hAnsi="Arial" w:cs="Arial"/>
                <w:i/>
                <w:szCs w:val="24"/>
                <w:lang w:eastAsia="zh-TW"/>
              </w:rPr>
            </w:pPr>
            <w:r w:rsidRPr="00DC260B">
              <w:rPr>
                <w:rFonts w:ascii="Arial" w:hAnsi="Arial" w:cs="Arial" w:hint="eastAsia"/>
                <w:i/>
                <w:szCs w:val="24"/>
                <w:lang w:eastAsia="zh-TW"/>
              </w:rPr>
              <w:t xml:space="preserve">(Nursing board reg. </w:t>
            </w:r>
            <w:r w:rsidRPr="00DC260B">
              <w:rPr>
                <w:rFonts w:ascii="Arial" w:hAnsi="Arial" w:cs="Arial"/>
                <w:i/>
                <w:szCs w:val="24"/>
                <w:lang w:eastAsia="zh-TW"/>
              </w:rPr>
              <w:t>no.)</w:t>
            </w:r>
          </w:p>
        </w:tc>
        <w:tc>
          <w:tcPr>
            <w:tcW w:w="2396" w:type="pct"/>
            <w:gridSpan w:val="3"/>
            <w:tcBorders>
              <w:bottom w:val="single" w:sz="4" w:space="0" w:color="auto"/>
            </w:tcBorders>
            <w:vAlign w:val="center"/>
          </w:tcPr>
          <w:p w:rsidR="00DC260B" w:rsidRDefault="00DC260B" w:rsidP="00DC260B">
            <w:pPr>
              <w:jc w:val="both"/>
              <w:rPr>
                <w:rFonts w:ascii="Arial" w:hAnsi="Arial" w:cs="Arial"/>
                <w:sz w:val="22"/>
                <w:szCs w:val="24"/>
                <w:lang w:eastAsia="zh-TW"/>
              </w:rPr>
            </w:pPr>
          </w:p>
        </w:tc>
      </w:tr>
      <w:tr w:rsidR="00B73E5E" w:rsidRPr="00374B1A" w:rsidTr="003E4A4A">
        <w:trPr>
          <w:trHeight w:val="506"/>
          <w:tblHeader/>
        </w:trPr>
        <w:tc>
          <w:tcPr>
            <w:tcW w:w="863" w:type="pct"/>
          </w:tcPr>
          <w:p w:rsidR="00B73E5E" w:rsidRPr="00374B1A" w:rsidRDefault="00B73E5E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08" w:type="pct"/>
            <w:tcBorders>
              <w:left w:val="nil"/>
            </w:tcBorders>
          </w:tcPr>
          <w:p w:rsidR="00B73E5E" w:rsidRPr="00374B1A" w:rsidRDefault="00C921C9" w:rsidP="00AC4D2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>
              <w:rPr>
                <w:rFonts w:ascii="新細明體" w:eastAsia="新細明體" w:hAnsi="新細明體" w:cs="Arial" w:hint="eastAsia"/>
                <w:sz w:val="22"/>
                <w:szCs w:val="24"/>
                <w:lang w:eastAsia="zh-TW"/>
              </w:rPr>
              <w:t xml:space="preserve"> </w:t>
            </w:r>
            <w:r w:rsidR="00B73E5E" w:rsidRPr="00374B1A">
              <w:rPr>
                <w:rFonts w:ascii="Arial" w:hAnsi="Arial" w:cs="Arial"/>
                <w:sz w:val="22"/>
                <w:szCs w:val="24"/>
              </w:rPr>
              <w:t>Other</w:t>
            </w:r>
          </w:p>
        </w:tc>
        <w:tc>
          <w:tcPr>
            <w:tcW w:w="2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73E5E" w:rsidRPr="00DC260B" w:rsidRDefault="00B73E5E" w:rsidP="005D7C3B">
            <w:pPr>
              <w:rPr>
                <w:rFonts w:ascii="Arial" w:hAnsi="Arial" w:cs="Arial"/>
                <w:sz w:val="22"/>
                <w:szCs w:val="24"/>
                <w:lang w:eastAsia="zh-TW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B73E5E" w:rsidRPr="00DC260B" w:rsidRDefault="00B73E5E" w:rsidP="00374B1A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DC260B">
              <w:rPr>
                <w:rFonts w:ascii="Arial" w:hAnsi="Arial" w:cs="Arial"/>
                <w:sz w:val="22"/>
                <w:szCs w:val="22"/>
              </w:rPr>
              <w:t>( please specify)</w:t>
            </w:r>
          </w:p>
        </w:tc>
      </w:tr>
      <w:tr w:rsidR="00B57366" w:rsidRPr="00374B1A" w:rsidTr="003E4A4A">
        <w:trPr>
          <w:trHeight w:val="506"/>
          <w:tblHeader/>
        </w:trPr>
        <w:tc>
          <w:tcPr>
            <w:tcW w:w="863" w:type="pct"/>
          </w:tcPr>
          <w:p w:rsidR="00B57366" w:rsidRPr="00374B1A" w:rsidRDefault="00B57366" w:rsidP="00DC260B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137" w:type="pct"/>
            <w:gridSpan w:val="6"/>
            <w:tcBorders>
              <w:left w:val="nil"/>
            </w:tcBorders>
          </w:tcPr>
          <w:p w:rsidR="00B57366" w:rsidRPr="00374B1A" w:rsidRDefault="00B57366" w:rsidP="00374B1A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57366" w:rsidRPr="00E84235" w:rsidTr="003E4A4A">
        <w:trPr>
          <w:trHeight w:val="506"/>
          <w:tblHeader/>
        </w:trPr>
        <w:tc>
          <w:tcPr>
            <w:tcW w:w="863" w:type="pct"/>
          </w:tcPr>
          <w:p w:rsidR="00B57366" w:rsidRPr="00E84235" w:rsidRDefault="00B57366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84235">
              <w:rPr>
                <w:rFonts w:ascii="Arial" w:hAnsi="Arial" w:cs="Arial"/>
                <w:b/>
                <w:sz w:val="22"/>
                <w:szCs w:val="24"/>
              </w:rPr>
              <w:t>Workplace</w:t>
            </w:r>
            <w:r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2528" w:type="pct"/>
            <w:gridSpan w:val="4"/>
            <w:tcBorders>
              <w:bottom w:val="single" w:sz="4" w:space="0" w:color="auto"/>
            </w:tcBorders>
          </w:tcPr>
          <w:p w:rsidR="00B57366" w:rsidRPr="00E84235" w:rsidRDefault="00B57366" w:rsidP="005D7C3B">
            <w:pPr>
              <w:rPr>
                <w:rFonts w:ascii="Arial" w:hAnsi="Arial" w:cs="Arial"/>
                <w:sz w:val="22"/>
                <w:szCs w:val="24"/>
                <w:lang w:eastAsia="zh-TW"/>
              </w:rPr>
            </w:pPr>
          </w:p>
        </w:tc>
        <w:tc>
          <w:tcPr>
            <w:tcW w:w="1609" w:type="pct"/>
            <w:gridSpan w:val="2"/>
          </w:tcPr>
          <w:p w:rsidR="00B57366" w:rsidRPr="00E84235" w:rsidRDefault="00A86806" w:rsidP="00C921C9">
            <w:pPr>
              <w:rPr>
                <w:rFonts w:ascii="Arial" w:hAnsi="Arial" w:cs="Arial"/>
                <w:sz w:val="22"/>
                <w:szCs w:val="24"/>
                <w:lang w:eastAsia="zh-TW"/>
              </w:rPr>
            </w:pPr>
            <w:r w:rsidRPr="00E84235">
              <w:rPr>
                <w:rFonts w:ascii="Arial" w:hAnsi="Arial" w:cs="Arial"/>
                <w:sz w:val="22"/>
                <w:szCs w:val="24"/>
                <w:lang w:eastAsia="zh-TW"/>
              </w:rPr>
              <w:t>*</w:t>
            </w:r>
            <w:r w:rsidR="00096241">
              <w:rPr>
                <w:rFonts w:ascii="Arial" w:hAnsi="Arial" w:cs="Arial"/>
                <w:sz w:val="22"/>
                <w:szCs w:val="24"/>
                <w:lang w:eastAsia="zh-TW"/>
              </w:rPr>
              <w:t xml:space="preserve"> </w:t>
            </w:r>
            <w:r w:rsidR="00230223">
              <w:rPr>
                <w:rFonts w:ascii="Arial" w:hAnsi="Arial" w:cs="Arial"/>
                <w:sz w:val="22"/>
                <w:szCs w:val="24"/>
                <w:lang w:eastAsia="zh-TW"/>
              </w:rPr>
              <w:t xml:space="preserve"> 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  <w:lang w:eastAsia="zh-TW"/>
              </w:rPr>
              <w:t xml:space="preserve"> </w:t>
            </w:r>
            <w:r w:rsidR="00B57366" w:rsidRPr="00E84235">
              <w:rPr>
                <w:rFonts w:ascii="Arial" w:hAnsi="Arial" w:cs="Arial"/>
                <w:sz w:val="22"/>
                <w:szCs w:val="24"/>
                <w:lang w:eastAsia="zh-TW"/>
              </w:rPr>
              <w:t>HA</w:t>
            </w:r>
            <w:r w:rsidR="00C921C9">
              <w:rPr>
                <w:rFonts w:ascii="Arial" w:hAnsi="Arial" w:cs="Arial"/>
                <w:sz w:val="22"/>
                <w:szCs w:val="24"/>
              </w:rPr>
              <w:t xml:space="preserve">    </w:t>
            </w:r>
            <w:r w:rsidR="002302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  <w:lang w:eastAsia="zh-TW"/>
              </w:rPr>
              <w:t xml:space="preserve"> </w:t>
            </w:r>
            <w:r w:rsidR="00B57366" w:rsidRPr="00E84235">
              <w:rPr>
                <w:rFonts w:ascii="Arial" w:hAnsi="Arial" w:cs="Arial"/>
                <w:sz w:val="22"/>
                <w:szCs w:val="24"/>
                <w:lang w:eastAsia="zh-TW"/>
              </w:rPr>
              <w:t>DH</w:t>
            </w:r>
            <w:r w:rsidR="00AD5CA0">
              <w:rPr>
                <w:rFonts w:ascii="Arial" w:hAnsi="Arial" w:cs="Arial"/>
                <w:sz w:val="22"/>
                <w:szCs w:val="24"/>
                <w:lang w:eastAsia="zh-TW"/>
              </w:rPr>
              <w:t xml:space="preserve">    </w:t>
            </w:r>
            <w:r w:rsidR="00C921C9">
              <w:rPr>
                <w:rFonts w:ascii="新細明體" w:eastAsia="新細明體" w:hAnsi="新細明體" w:cs="Arial" w:hint="eastAsia"/>
                <w:sz w:val="22"/>
                <w:szCs w:val="24"/>
              </w:rPr>
              <w:t>□</w:t>
            </w:r>
            <w:r w:rsidR="00230223">
              <w:rPr>
                <w:rFonts w:ascii="Arial" w:hAnsi="Arial" w:cs="Arial"/>
                <w:sz w:val="22"/>
                <w:szCs w:val="24"/>
                <w:lang w:eastAsia="zh-TW"/>
              </w:rPr>
              <w:t xml:space="preserve"> </w:t>
            </w:r>
            <w:r w:rsidR="00AD5CA0">
              <w:rPr>
                <w:rFonts w:ascii="Arial" w:hAnsi="Arial" w:cs="Arial"/>
                <w:sz w:val="22"/>
                <w:szCs w:val="24"/>
                <w:lang w:eastAsia="zh-TW"/>
              </w:rPr>
              <w:t>Private</w:t>
            </w:r>
          </w:p>
        </w:tc>
      </w:tr>
      <w:tr w:rsidR="00B57366" w:rsidRPr="00374B1A" w:rsidTr="003E4A4A">
        <w:trPr>
          <w:trHeight w:val="506"/>
          <w:tblHeader/>
        </w:trPr>
        <w:tc>
          <w:tcPr>
            <w:tcW w:w="863" w:type="pct"/>
          </w:tcPr>
          <w:p w:rsidR="00B57366" w:rsidRPr="00374B1A" w:rsidRDefault="00B57366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374B1A">
              <w:rPr>
                <w:rFonts w:ascii="Arial" w:hAnsi="Arial" w:cs="Arial"/>
                <w:b/>
                <w:sz w:val="22"/>
                <w:szCs w:val="24"/>
              </w:rPr>
              <w:t>Tel</w:t>
            </w:r>
            <w:r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4137" w:type="pct"/>
            <w:gridSpan w:val="6"/>
            <w:tcBorders>
              <w:bottom w:val="single" w:sz="4" w:space="0" w:color="auto"/>
            </w:tcBorders>
          </w:tcPr>
          <w:p w:rsidR="00B57366" w:rsidRPr="00374B1A" w:rsidRDefault="00B57366" w:rsidP="005D7C3B">
            <w:pPr>
              <w:jc w:val="both"/>
              <w:rPr>
                <w:rFonts w:ascii="Arial" w:hAnsi="Arial" w:cs="Arial"/>
                <w:sz w:val="22"/>
                <w:szCs w:val="24"/>
                <w:lang w:eastAsia="zh-TW"/>
              </w:rPr>
            </w:pPr>
          </w:p>
        </w:tc>
      </w:tr>
      <w:tr w:rsidR="00B57366" w:rsidRPr="00374B1A" w:rsidTr="003E4A4A">
        <w:trPr>
          <w:trHeight w:val="506"/>
          <w:tblHeader/>
        </w:trPr>
        <w:tc>
          <w:tcPr>
            <w:tcW w:w="863" w:type="pct"/>
          </w:tcPr>
          <w:p w:rsidR="00B57366" w:rsidRPr="00374B1A" w:rsidRDefault="00B57366" w:rsidP="00DC260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374B1A">
              <w:rPr>
                <w:rFonts w:ascii="Arial" w:hAnsi="Arial" w:cs="Arial"/>
                <w:b/>
                <w:sz w:val="22"/>
                <w:szCs w:val="24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4137" w:type="pct"/>
            <w:gridSpan w:val="6"/>
            <w:tcBorders>
              <w:bottom w:val="single" w:sz="4" w:space="0" w:color="auto"/>
            </w:tcBorders>
          </w:tcPr>
          <w:p w:rsidR="00B57366" w:rsidRPr="00374B1A" w:rsidRDefault="00B57366" w:rsidP="005D7C3B">
            <w:pPr>
              <w:jc w:val="both"/>
              <w:rPr>
                <w:rFonts w:ascii="Arial" w:hAnsi="Arial" w:cs="Arial"/>
                <w:sz w:val="22"/>
                <w:szCs w:val="24"/>
                <w:lang w:eastAsia="zh-TW"/>
              </w:rPr>
            </w:pPr>
          </w:p>
        </w:tc>
      </w:tr>
      <w:bookmarkEnd w:id="2"/>
    </w:tbl>
    <w:p w:rsidR="00AC4D25" w:rsidRDefault="00AC4D25" w:rsidP="00C77DE5">
      <w:pPr>
        <w:spacing w:beforeLines="20" w:before="48" w:afterLines="20" w:after="48"/>
        <w:rPr>
          <w:b/>
          <w:sz w:val="22"/>
          <w:szCs w:val="24"/>
          <w:u w:val="single"/>
          <w:lang w:eastAsia="zh-TW"/>
        </w:rPr>
      </w:pPr>
    </w:p>
    <w:p w:rsidR="00B64ACE" w:rsidRPr="00AC4D25" w:rsidRDefault="00B64ACE" w:rsidP="00B64ACE">
      <w:pPr>
        <w:spacing w:beforeLines="20" w:before="48" w:afterLines="20" w:after="48"/>
        <w:ind w:leftChars="200" w:left="394"/>
        <w:rPr>
          <w:b/>
          <w:sz w:val="22"/>
          <w:szCs w:val="24"/>
          <w:u w:val="single"/>
        </w:rPr>
      </w:pPr>
      <w:r w:rsidRPr="00AC4D25">
        <w:rPr>
          <w:rFonts w:hint="eastAsia"/>
          <w:b/>
          <w:sz w:val="22"/>
          <w:szCs w:val="24"/>
          <w:u w:val="single"/>
        </w:rPr>
        <w:t>N</w:t>
      </w:r>
      <w:r w:rsidRPr="00AC4D25">
        <w:rPr>
          <w:b/>
          <w:sz w:val="22"/>
          <w:szCs w:val="24"/>
          <w:u w:val="single"/>
        </w:rPr>
        <w:t>o</w:t>
      </w:r>
      <w:r w:rsidRPr="00AC4D25">
        <w:rPr>
          <w:rFonts w:hint="eastAsia"/>
          <w:b/>
          <w:sz w:val="22"/>
          <w:szCs w:val="24"/>
          <w:u w:val="single"/>
        </w:rPr>
        <w:t>tes:</w:t>
      </w:r>
    </w:p>
    <w:p w:rsidR="00B64ACE" w:rsidRPr="00AC4D25" w:rsidRDefault="00605635" w:rsidP="00605635">
      <w:pPr>
        <w:numPr>
          <w:ilvl w:val="0"/>
          <w:numId w:val="13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sz w:val="22"/>
          <w:szCs w:val="24"/>
        </w:rPr>
        <w:t xml:space="preserve">* Please </w:t>
      </w:r>
      <w:r w:rsidR="00374B1A" w:rsidRPr="00AC4D25">
        <w:rPr>
          <w:rFonts w:hint="eastAsia"/>
          <w:sz w:val="22"/>
          <w:szCs w:val="24"/>
        </w:rPr>
        <w:sym w:font="Wingdings" w:char="F0FE"/>
      </w:r>
      <w:r w:rsidRPr="00AC4D25">
        <w:rPr>
          <w:sz w:val="22"/>
          <w:szCs w:val="24"/>
        </w:rPr>
        <w:t xml:space="preserve"> as appropriate</w:t>
      </w:r>
    </w:p>
    <w:p w:rsidR="00B64ACE" w:rsidRPr="00AC4D25" w:rsidRDefault="00B64ACE" w:rsidP="00B64ACE">
      <w:pPr>
        <w:numPr>
          <w:ilvl w:val="0"/>
          <w:numId w:val="13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color w:val="FF0000"/>
          <w:sz w:val="22"/>
          <w:szCs w:val="24"/>
        </w:rPr>
      </w:pPr>
      <w:r w:rsidRPr="00AC4D25">
        <w:rPr>
          <w:rFonts w:hint="eastAsia"/>
          <w:sz w:val="22"/>
          <w:szCs w:val="24"/>
        </w:rPr>
        <w:t xml:space="preserve">Deadline for registration is </w:t>
      </w:r>
      <w:r w:rsidR="00182AF9" w:rsidRPr="00C95485">
        <w:rPr>
          <w:rFonts w:hint="eastAsia"/>
          <w:b/>
          <w:sz w:val="22"/>
          <w:szCs w:val="24"/>
        </w:rPr>
        <w:t>22</w:t>
      </w:r>
      <w:r w:rsidRPr="00C95485">
        <w:rPr>
          <w:b/>
          <w:sz w:val="22"/>
          <w:szCs w:val="24"/>
        </w:rPr>
        <w:t xml:space="preserve"> June</w:t>
      </w:r>
      <w:r w:rsidR="00775FCA" w:rsidRPr="00C95485">
        <w:rPr>
          <w:rFonts w:hint="eastAsia"/>
          <w:b/>
          <w:sz w:val="22"/>
          <w:szCs w:val="24"/>
        </w:rPr>
        <w:t xml:space="preserve"> 2018</w:t>
      </w:r>
    </w:p>
    <w:p w:rsidR="00B64ACE" w:rsidRPr="00AC4D25" w:rsidRDefault="00B64ACE" w:rsidP="00B64ACE">
      <w:pPr>
        <w:numPr>
          <w:ilvl w:val="0"/>
          <w:numId w:val="13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sz w:val="22"/>
          <w:szCs w:val="24"/>
        </w:rPr>
        <w:t>Ap</w:t>
      </w:r>
      <w:r w:rsidR="00A86806">
        <w:rPr>
          <w:sz w:val="22"/>
          <w:szCs w:val="24"/>
        </w:rPr>
        <w:t>plications will be accepted by f</w:t>
      </w:r>
      <w:r w:rsidRPr="00AC4D25">
        <w:rPr>
          <w:sz w:val="22"/>
          <w:szCs w:val="24"/>
        </w:rPr>
        <w:t xml:space="preserve">ax </w:t>
      </w:r>
      <w:r w:rsidR="00362DB8" w:rsidRPr="00AC4D25">
        <w:rPr>
          <w:sz w:val="22"/>
          <w:szCs w:val="24"/>
        </w:rPr>
        <w:t>or</w:t>
      </w:r>
      <w:r w:rsidR="00A86806">
        <w:rPr>
          <w:sz w:val="22"/>
          <w:szCs w:val="24"/>
        </w:rPr>
        <w:t xml:space="preserve"> e</w:t>
      </w:r>
      <w:r w:rsidRPr="00AC4D25">
        <w:rPr>
          <w:sz w:val="22"/>
          <w:szCs w:val="24"/>
        </w:rPr>
        <w:t>mail</w:t>
      </w:r>
    </w:p>
    <w:p w:rsidR="00B64ACE" w:rsidRPr="00AC4D25" w:rsidRDefault="00AE056E" w:rsidP="00612075">
      <w:pPr>
        <w:numPr>
          <w:ilvl w:val="0"/>
          <w:numId w:val="13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rFonts w:hint="eastAsia"/>
          <w:b/>
          <w:sz w:val="22"/>
          <w:szCs w:val="24"/>
        </w:rPr>
        <w:t xml:space="preserve">No confirmation of </w:t>
      </w:r>
      <w:r w:rsidRPr="00AC4D25">
        <w:rPr>
          <w:b/>
          <w:sz w:val="22"/>
          <w:szCs w:val="24"/>
        </w:rPr>
        <w:t>enrolment</w:t>
      </w:r>
      <w:r w:rsidR="00B64ACE" w:rsidRPr="00AC4D25">
        <w:rPr>
          <w:rFonts w:hint="eastAsia"/>
          <w:b/>
          <w:sz w:val="22"/>
          <w:szCs w:val="24"/>
        </w:rPr>
        <w:t xml:space="preserve"> </w:t>
      </w:r>
      <w:r w:rsidR="007030E7" w:rsidRPr="00AC4D25">
        <w:rPr>
          <w:b/>
          <w:sz w:val="22"/>
          <w:szCs w:val="24"/>
        </w:rPr>
        <w:t>will be given</w:t>
      </w:r>
      <w:r w:rsidR="00B64ACE" w:rsidRPr="00AC4D25">
        <w:rPr>
          <w:rFonts w:hint="eastAsia"/>
          <w:b/>
          <w:sz w:val="22"/>
          <w:szCs w:val="24"/>
        </w:rPr>
        <w:t xml:space="preserve"> unless otherwise notified</w:t>
      </w:r>
      <w:r w:rsidR="00B64ACE" w:rsidRPr="00AC4D25">
        <w:rPr>
          <w:rFonts w:hint="eastAsia"/>
          <w:sz w:val="22"/>
          <w:szCs w:val="24"/>
        </w:rPr>
        <w:t>.</w:t>
      </w:r>
      <w:r w:rsidR="00B64ACE" w:rsidRPr="00AC4D25">
        <w:rPr>
          <w:sz w:val="22"/>
          <w:szCs w:val="24"/>
        </w:rPr>
        <w:t xml:space="preserve"> (ONLY Unsuccessful applicants will be informed individually</w:t>
      </w:r>
      <w:r w:rsidR="00B64ACE" w:rsidRPr="00C95485">
        <w:rPr>
          <w:sz w:val="22"/>
          <w:szCs w:val="24"/>
        </w:rPr>
        <w:t>.</w:t>
      </w:r>
      <w:r w:rsidR="00B64ACE" w:rsidRPr="00AC4D25">
        <w:rPr>
          <w:sz w:val="22"/>
          <w:szCs w:val="24"/>
        </w:rPr>
        <w:t>)</w:t>
      </w:r>
    </w:p>
    <w:p w:rsidR="00AC4D25" w:rsidRPr="00AC4D25" w:rsidRDefault="00AC4D25" w:rsidP="00AC4D25">
      <w:pPr>
        <w:spacing w:beforeLines="20" w:before="48" w:afterLines="20" w:after="48"/>
        <w:ind w:leftChars="200" w:left="503" w:hangingChars="50" w:hanging="109"/>
        <w:rPr>
          <w:b/>
          <w:sz w:val="22"/>
          <w:szCs w:val="24"/>
          <w:u w:val="single"/>
        </w:rPr>
      </w:pPr>
    </w:p>
    <w:p w:rsidR="00AC4D25" w:rsidRPr="00AC4D25" w:rsidRDefault="00AC4D25" w:rsidP="00AC4D25">
      <w:pPr>
        <w:spacing w:beforeLines="20" w:before="48" w:afterLines="20" w:after="48"/>
        <w:ind w:leftChars="200" w:left="503" w:hangingChars="50" w:hanging="109"/>
        <w:rPr>
          <w:b/>
          <w:sz w:val="22"/>
          <w:szCs w:val="24"/>
          <w:u w:val="single"/>
        </w:rPr>
      </w:pPr>
      <w:r w:rsidRPr="00AC4D25">
        <w:rPr>
          <w:b/>
          <w:sz w:val="22"/>
          <w:szCs w:val="24"/>
          <w:u w:val="single"/>
        </w:rPr>
        <w:t>Personal Information Collection Statement:</w:t>
      </w:r>
    </w:p>
    <w:p w:rsidR="00AC4D25" w:rsidRPr="00AC4D25" w:rsidRDefault="00AC4D25" w:rsidP="00AC4D25">
      <w:pPr>
        <w:numPr>
          <w:ilvl w:val="0"/>
          <w:numId w:val="18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sz w:val="22"/>
          <w:szCs w:val="24"/>
        </w:rPr>
        <w:t>The above information will only be used by Red Ribbon Centre for communication purpose.</w:t>
      </w:r>
    </w:p>
    <w:p w:rsidR="00AC4D25" w:rsidRPr="00AC4D25" w:rsidRDefault="00AC4D25" w:rsidP="00AC4D25">
      <w:pPr>
        <w:numPr>
          <w:ilvl w:val="0"/>
          <w:numId w:val="18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sz w:val="22"/>
          <w:szCs w:val="24"/>
        </w:rPr>
        <w:t>The personal data you provide are mainly for use within Red Ribbon Centre but they may also be disclosed with your consent to relevant parties if required.</w:t>
      </w:r>
    </w:p>
    <w:p w:rsidR="00AC4D25" w:rsidRPr="00AC4D25" w:rsidRDefault="00AC4D25" w:rsidP="00AC4D25">
      <w:pPr>
        <w:numPr>
          <w:ilvl w:val="0"/>
          <w:numId w:val="18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sz w:val="22"/>
          <w:szCs w:val="24"/>
        </w:rPr>
        <w:t>You have a right of access and correction with respect to the personal data as provided for in sections 18</w:t>
      </w:r>
      <w:r w:rsidR="00A86806">
        <w:rPr>
          <w:sz w:val="22"/>
          <w:szCs w:val="24"/>
        </w:rPr>
        <w:t xml:space="preserve"> </w:t>
      </w:r>
      <w:r w:rsidRPr="00AC4D25">
        <w:rPr>
          <w:sz w:val="22"/>
          <w:szCs w:val="24"/>
        </w:rPr>
        <w:t>and 22 and Principle 6 of Schedule 1 of the Personal Data (Privacy) Ordinance.</w:t>
      </w:r>
    </w:p>
    <w:p w:rsidR="00AC4D25" w:rsidRPr="00AC4D25" w:rsidRDefault="00AC4D25" w:rsidP="00AC4D25">
      <w:pPr>
        <w:numPr>
          <w:ilvl w:val="0"/>
          <w:numId w:val="18"/>
        </w:numPr>
        <w:tabs>
          <w:tab w:val="clear" w:pos="360"/>
          <w:tab w:val="num" w:pos="840"/>
        </w:tabs>
        <w:spacing w:beforeLines="20" w:before="48" w:afterLines="20" w:after="48"/>
        <w:ind w:leftChars="200" w:left="754"/>
        <w:rPr>
          <w:sz w:val="22"/>
          <w:szCs w:val="24"/>
        </w:rPr>
      </w:pPr>
      <w:r w:rsidRPr="00AC4D25">
        <w:rPr>
          <w:sz w:val="22"/>
          <w:szCs w:val="24"/>
        </w:rPr>
        <w:t>For enquiries concerning personal data provided, including the making of access and corrections, please contact Red Ribbon Centre at Tel: 3143 7200 or via email (rrc@dh.gov.hk).</w:t>
      </w:r>
    </w:p>
    <w:sectPr w:rsidR="00AC4D25" w:rsidRPr="00AC4D25" w:rsidSect="00B50655">
      <w:pgSz w:w="11906" w:h="16838" w:code="9"/>
      <w:pgMar w:top="1418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32" w:rsidRDefault="00EF6A32" w:rsidP="00794354">
      <w:r>
        <w:separator/>
      </w:r>
    </w:p>
  </w:endnote>
  <w:endnote w:type="continuationSeparator" w:id="0">
    <w:p w:rsidR="00EF6A32" w:rsidRDefault="00EF6A32" w:rsidP="0079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32" w:rsidRDefault="00EF6A32" w:rsidP="00794354">
      <w:r>
        <w:separator/>
      </w:r>
    </w:p>
  </w:footnote>
  <w:footnote w:type="continuationSeparator" w:id="0">
    <w:p w:rsidR="00EF6A32" w:rsidRDefault="00EF6A32" w:rsidP="0079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E7A"/>
    <w:multiLevelType w:val="hybridMultilevel"/>
    <w:tmpl w:val="6A8008EA"/>
    <w:lvl w:ilvl="0" w:tplc="C1427702">
      <w:numFmt w:val="bullet"/>
      <w:lvlText w:val="-"/>
      <w:lvlJc w:val="left"/>
      <w:pPr>
        <w:ind w:left="677" w:hanging="48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80"/>
      </w:pPr>
      <w:rPr>
        <w:rFonts w:ascii="Wingdings" w:hAnsi="Wingdings" w:hint="default"/>
      </w:rPr>
    </w:lvl>
  </w:abstractNum>
  <w:abstractNum w:abstractNumId="1" w15:restartNumberingAfterBreak="0">
    <w:nsid w:val="0A783DCE"/>
    <w:multiLevelType w:val="hybridMultilevel"/>
    <w:tmpl w:val="B5A2B55E"/>
    <w:lvl w:ilvl="0" w:tplc="E12E4D7C">
      <w:start w:val="1"/>
      <w:numFmt w:val="bullet"/>
      <w:lvlText w:val="•"/>
      <w:lvlJc w:val="left"/>
      <w:pPr>
        <w:ind w:left="529" w:hanging="480"/>
      </w:pPr>
      <w:rPr>
        <w:rFonts w:ascii="Calibri" w:eastAsia="新細明體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7D2292"/>
    <w:multiLevelType w:val="hybridMultilevel"/>
    <w:tmpl w:val="11069992"/>
    <w:lvl w:ilvl="0" w:tplc="C1427702"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80"/>
      </w:pPr>
      <w:rPr>
        <w:rFonts w:ascii="Wingdings" w:hAnsi="Wingdings" w:hint="default"/>
      </w:rPr>
    </w:lvl>
  </w:abstractNum>
  <w:abstractNum w:abstractNumId="3" w15:restartNumberingAfterBreak="0">
    <w:nsid w:val="18936871"/>
    <w:multiLevelType w:val="hybridMultilevel"/>
    <w:tmpl w:val="12489B50"/>
    <w:lvl w:ilvl="0" w:tplc="CB6EF6B0">
      <w:start w:val="1"/>
      <w:numFmt w:val="bullet"/>
      <w:lvlText w:val=""/>
      <w:lvlJc w:val="left"/>
      <w:pPr>
        <w:ind w:left="529" w:hanging="480"/>
      </w:pPr>
      <w:rPr>
        <w:rFonts w:ascii="Wingdings" w:eastAsia="Wingdings" w:hAnsi="Wingdings" w:hint="default"/>
        <w:w w:val="99"/>
        <w:sz w:val="20"/>
        <w:szCs w:val="20"/>
      </w:rPr>
    </w:lvl>
    <w:lvl w:ilvl="1" w:tplc="3EAA79C4">
      <w:start w:val="1"/>
      <w:numFmt w:val="bullet"/>
      <w:lvlText w:val="•"/>
      <w:lvlJc w:val="left"/>
      <w:pPr>
        <w:ind w:left="1096" w:hanging="480"/>
      </w:pPr>
      <w:rPr>
        <w:rFonts w:hint="default"/>
      </w:rPr>
    </w:lvl>
    <w:lvl w:ilvl="2" w:tplc="CDACFB86">
      <w:start w:val="1"/>
      <w:numFmt w:val="bullet"/>
      <w:lvlText w:val="•"/>
      <w:lvlJc w:val="left"/>
      <w:pPr>
        <w:ind w:left="1663" w:hanging="480"/>
      </w:pPr>
      <w:rPr>
        <w:rFonts w:hint="default"/>
      </w:rPr>
    </w:lvl>
    <w:lvl w:ilvl="3" w:tplc="10B2D972">
      <w:start w:val="1"/>
      <w:numFmt w:val="bullet"/>
      <w:lvlText w:val="•"/>
      <w:lvlJc w:val="left"/>
      <w:pPr>
        <w:ind w:left="2229" w:hanging="480"/>
      </w:pPr>
      <w:rPr>
        <w:rFonts w:hint="default"/>
      </w:rPr>
    </w:lvl>
    <w:lvl w:ilvl="4" w:tplc="724E9330">
      <w:start w:val="1"/>
      <w:numFmt w:val="bullet"/>
      <w:lvlText w:val="•"/>
      <w:lvlJc w:val="left"/>
      <w:pPr>
        <w:ind w:left="2796" w:hanging="480"/>
      </w:pPr>
      <w:rPr>
        <w:rFonts w:hint="default"/>
      </w:rPr>
    </w:lvl>
    <w:lvl w:ilvl="5" w:tplc="0B4A663C">
      <w:start w:val="1"/>
      <w:numFmt w:val="bullet"/>
      <w:lvlText w:val="•"/>
      <w:lvlJc w:val="left"/>
      <w:pPr>
        <w:ind w:left="3363" w:hanging="480"/>
      </w:pPr>
      <w:rPr>
        <w:rFonts w:hint="default"/>
      </w:rPr>
    </w:lvl>
    <w:lvl w:ilvl="6" w:tplc="A63822E4">
      <w:start w:val="1"/>
      <w:numFmt w:val="bullet"/>
      <w:lvlText w:val="•"/>
      <w:lvlJc w:val="left"/>
      <w:pPr>
        <w:ind w:left="3930" w:hanging="480"/>
      </w:pPr>
      <w:rPr>
        <w:rFonts w:hint="default"/>
      </w:rPr>
    </w:lvl>
    <w:lvl w:ilvl="7" w:tplc="C7C0C5B0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8" w:tplc="9C20E308">
      <w:start w:val="1"/>
      <w:numFmt w:val="bullet"/>
      <w:lvlText w:val="•"/>
      <w:lvlJc w:val="left"/>
      <w:pPr>
        <w:ind w:left="5064" w:hanging="480"/>
      </w:pPr>
      <w:rPr>
        <w:rFonts w:hint="default"/>
      </w:rPr>
    </w:lvl>
  </w:abstractNum>
  <w:abstractNum w:abstractNumId="4" w15:restartNumberingAfterBreak="0">
    <w:nsid w:val="19080D7A"/>
    <w:multiLevelType w:val="hybridMultilevel"/>
    <w:tmpl w:val="6AE0B4F4"/>
    <w:lvl w:ilvl="0" w:tplc="762A8786">
      <w:start w:val="1"/>
      <w:numFmt w:val="bullet"/>
      <w:lvlText w:val=""/>
      <w:lvlJc w:val="left"/>
      <w:pPr>
        <w:ind w:left="529" w:hanging="480"/>
      </w:pPr>
      <w:rPr>
        <w:rFonts w:ascii="Wingdings" w:eastAsia="Wingdings" w:hAnsi="Wingdings" w:hint="default"/>
        <w:w w:val="99"/>
        <w:sz w:val="20"/>
        <w:szCs w:val="20"/>
      </w:rPr>
    </w:lvl>
    <w:lvl w:ilvl="1" w:tplc="B1E066E2">
      <w:start w:val="1"/>
      <w:numFmt w:val="bullet"/>
      <w:lvlText w:val="•"/>
      <w:lvlJc w:val="left"/>
      <w:pPr>
        <w:ind w:left="1096" w:hanging="480"/>
      </w:pPr>
      <w:rPr>
        <w:rFonts w:hint="default"/>
      </w:rPr>
    </w:lvl>
    <w:lvl w:ilvl="2" w:tplc="59EAF716">
      <w:start w:val="1"/>
      <w:numFmt w:val="bullet"/>
      <w:lvlText w:val="•"/>
      <w:lvlJc w:val="left"/>
      <w:pPr>
        <w:ind w:left="1663" w:hanging="480"/>
      </w:pPr>
      <w:rPr>
        <w:rFonts w:hint="default"/>
      </w:rPr>
    </w:lvl>
    <w:lvl w:ilvl="3" w:tplc="9C8040A2">
      <w:start w:val="1"/>
      <w:numFmt w:val="bullet"/>
      <w:lvlText w:val="•"/>
      <w:lvlJc w:val="left"/>
      <w:pPr>
        <w:ind w:left="2229" w:hanging="480"/>
      </w:pPr>
      <w:rPr>
        <w:rFonts w:hint="default"/>
      </w:rPr>
    </w:lvl>
    <w:lvl w:ilvl="4" w:tplc="17509A82">
      <w:start w:val="1"/>
      <w:numFmt w:val="bullet"/>
      <w:lvlText w:val="•"/>
      <w:lvlJc w:val="left"/>
      <w:pPr>
        <w:ind w:left="2796" w:hanging="480"/>
      </w:pPr>
      <w:rPr>
        <w:rFonts w:hint="default"/>
      </w:rPr>
    </w:lvl>
    <w:lvl w:ilvl="5" w:tplc="F79489E0">
      <w:start w:val="1"/>
      <w:numFmt w:val="bullet"/>
      <w:lvlText w:val="•"/>
      <w:lvlJc w:val="left"/>
      <w:pPr>
        <w:ind w:left="3363" w:hanging="480"/>
      </w:pPr>
      <w:rPr>
        <w:rFonts w:hint="default"/>
      </w:rPr>
    </w:lvl>
    <w:lvl w:ilvl="6" w:tplc="FB7C7958">
      <w:start w:val="1"/>
      <w:numFmt w:val="bullet"/>
      <w:lvlText w:val="•"/>
      <w:lvlJc w:val="left"/>
      <w:pPr>
        <w:ind w:left="3930" w:hanging="480"/>
      </w:pPr>
      <w:rPr>
        <w:rFonts w:hint="default"/>
      </w:rPr>
    </w:lvl>
    <w:lvl w:ilvl="7" w:tplc="AE3A8B7C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8" w:tplc="A1629A0E">
      <w:start w:val="1"/>
      <w:numFmt w:val="bullet"/>
      <w:lvlText w:val="•"/>
      <w:lvlJc w:val="left"/>
      <w:pPr>
        <w:ind w:left="5064" w:hanging="480"/>
      </w:pPr>
      <w:rPr>
        <w:rFonts w:hint="default"/>
      </w:rPr>
    </w:lvl>
  </w:abstractNum>
  <w:abstractNum w:abstractNumId="5" w15:restartNumberingAfterBreak="0">
    <w:nsid w:val="19731167"/>
    <w:multiLevelType w:val="hybridMultilevel"/>
    <w:tmpl w:val="C35E8D72"/>
    <w:lvl w:ilvl="0" w:tplc="002E6316"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80"/>
      </w:pPr>
      <w:rPr>
        <w:rFonts w:ascii="Wingdings" w:hAnsi="Wingdings" w:hint="default"/>
      </w:rPr>
    </w:lvl>
  </w:abstractNum>
  <w:abstractNum w:abstractNumId="6" w15:restartNumberingAfterBreak="0">
    <w:nsid w:val="1FBD46C5"/>
    <w:multiLevelType w:val="hybridMultilevel"/>
    <w:tmpl w:val="1416E64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637307"/>
    <w:multiLevelType w:val="hybridMultilevel"/>
    <w:tmpl w:val="4A9C9EC6"/>
    <w:lvl w:ilvl="0" w:tplc="7A1863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ED2B44"/>
    <w:multiLevelType w:val="hybridMultilevel"/>
    <w:tmpl w:val="201645A2"/>
    <w:lvl w:ilvl="0" w:tplc="BAFCEF26">
      <w:start w:val="1"/>
      <w:numFmt w:val="bullet"/>
      <w:lvlText w:val=""/>
      <w:lvlJc w:val="left"/>
      <w:pPr>
        <w:ind w:left="529" w:hanging="480"/>
      </w:pPr>
      <w:rPr>
        <w:rFonts w:ascii="Wingdings" w:eastAsia="Wingdings" w:hAnsi="Wingdings" w:hint="default"/>
        <w:w w:val="99"/>
        <w:sz w:val="20"/>
        <w:szCs w:val="20"/>
      </w:rPr>
    </w:lvl>
    <w:lvl w:ilvl="1" w:tplc="369C5F40">
      <w:start w:val="1"/>
      <w:numFmt w:val="bullet"/>
      <w:lvlText w:val="•"/>
      <w:lvlJc w:val="left"/>
      <w:pPr>
        <w:ind w:left="1096" w:hanging="480"/>
      </w:pPr>
      <w:rPr>
        <w:rFonts w:hint="default"/>
      </w:rPr>
    </w:lvl>
    <w:lvl w:ilvl="2" w:tplc="93524FF8">
      <w:start w:val="1"/>
      <w:numFmt w:val="bullet"/>
      <w:lvlText w:val="•"/>
      <w:lvlJc w:val="left"/>
      <w:pPr>
        <w:ind w:left="1663" w:hanging="480"/>
      </w:pPr>
      <w:rPr>
        <w:rFonts w:hint="default"/>
      </w:rPr>
    </w:lvl>
    <w:lvl w:ilvl="3" w:tplc="6AD043EE">
      <w:start w:val="1"/>
      <w:numFmt w:val="bullet"/>
      <w:lvlText w:val="•"/>
      <w:lvlJc w:val="left"/>
      <w:pPr>
        <w:ind w:left="2229" w:hanging="480"/>
      </w:pPr>
      <w:rPr>
        <w:rFonts w:hint="default"/>
      </w:rPr>
    </w:lvl>
    <w:lvl w:ilvl="4" w:tplc="4D6A30D4">
      <w:start w:val="1"/>
      <w:numFmt w:val="bullet"/>
      <w:lvlText w:val="•"/>
      <w:lvlJc w:val="left"/>
      <w:pPr>
        <w:ind w:left="2796" w:hanging="480"/>
      </w:pPr>
      <w:rPr>
        <w:rFonts w:hint="default"/>
      </w:rPr>
    </w:lvl>
    <w:lvl w:ilvl="5" w:tplc="B232DFA6">
      <w:start w:val="1"/>
      <w:numFmt w:val="bullet"/>
      <w:lvlText w:val="•"/>
      <w:lvlJc w:val="left"/>
      <w:pPr>
        <w:ind w:left="3363" w:hanging="480"/>
      </w:pPr>
      <w:rPr>
        <w:rFonts w:hint="default"/>
      </w:rPr>
    </w:lvl>
    <w:lvl w:ilvl="6" w:tplc="63F6689E">
      <w:start w:val="1"/>
      <w:numFmt w:val="bullet"/>
      <w:lvlText w:val="•"/>
      <w:lvlJc w:val="left"/>
      <w:pPr>
        <w:ind w:left="3930" w:hanging="480"/>
      </w:pPr>
      <w:rPr>
        <w:rFonts w:hint="default"/>
      </w:rPr>
    </w:lvl>
    <w:lvl w:ilvl="7" w:tplc="CDCED0CC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8" w:tplc="9C5CE5F6">
      <w:start w:val="1"/>
      <w:numFmt w:val="bullet"/>
      <w:lvlText w:val="•"/>
      <w:lvlJc w:val="left"/>
      <w:pPr>
        <w:ind w:left="5064" w:hanging="480"/>
      </w:pPr>
      <w:rPr>
        <w:rFonts w:hint="default"/>
      </w:rPr>
    </w:lvl>
  </w:abstractNum>
  <w:abstractNum w:abstractNumId="9" w15:restartNumberingAfterBreak="0">
    <w:nsid w:val="393A2566"/>
    <w:multiLevelType w:val="hybridMultilevel"/>
    <w:tmpl w:val="06C8769A"/>
    <w:lvl w:ilvl="0" w:tplc="71EAB2BE">
      <w:start w:val="1"/>
      <w:numFmt w:val="decimal"/>
      <w:lvlText w:val="%1."/>
      <w:lvlJc w:val="left"/>
      <w:pPr>
        <w:ind w:left="529" w:hanging="48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50C1EA8">
      <w:start w:val="1"/>
      <w:numFmt w:val="bullet"/>
      <w:lvlText w:val="•"/>
      <w:lvlJc w:val="left"/>
      <w:pPr>
        <w:ind w:left="1746" w:hanging="480"/>
      </w:pPr>
      <w:rPr>
        <w:rFonts w:hint="default"/>
      </w:rPr>
    </w:lvl>
    <w:lvl w:ilvl="2" w:tplc="5C581FBC">
      <w:start w:val="1"/>
      <w:numFmt w:val="bullet"/>
      <w:lvlText w:val="•"/>
      <w:lvlJc w:val="left"/>
      <w:pPr>
        <w:ind w:left="2962" w:hanging="480"/>
      </w:pPr>
      <w:rPr>
        <w:rFonts w:hint="default"/>
      </w:rPr>
    </w:lvl>
    <w:lvl w:ilvl="3" w:tplc="B0623EE6">
      <w:start w:val="1"/>
      <w:numFmt w:val="bullet"/>
      <w:lvlText w:val="•"/>
      <w:lvlJc w:val="left"/>
      <w:pPr>
        <w:ind w:left="4179" w:hanging="480"/>
      </w:pPr>
      <w:rPr>
        <w:rFonts w:hint="default"/>
      </w:rPr>
    </w:lvl>
    <w:lvl w:ilvl="4" w:tplc="6CF68300">
      <w:start w:val="1"/>
      <w:numFmt w:val="bullet"/>
      <w:lvlText w:val="•"/>
      <w:lvlJc w:val="left"/>
      <w:pPr>
        <w:ind w:left="5395" w:hanging="480"/>
      </w:pPr>
      <w:rPr>
        <w:rFonts w:hint="default"/>
      </w:rPr>
    </w:lvl>
    <w:lvl w:ilvl="5" w:tplc="2F24CA5A">
      <w:start w:val="1"/>
      <w:numFmt w:val="bullet"/>
      <w:lvlText w:val="•"/>
      <w:lvlJc w:val="left"/>
      <w:pPr>
        <w:ind w:left="6612" w:hanging="480"/>
      </w:pPr>
      <w:rPr>
        <w:rFonts w:hint="default"/>
      </w:rPr>
    </w:lvl>
    <w:lvl w:ilvl="6" w:tplc="71EA9D4A">
      <w:start w:val="1"/>
      <w:numFmt w:val="bullet"/>
      <w:lvlText w:val="•"/>
      <w:lvlJc w:val="left"/>
      <w:pPr>
        <w:ind w:left="7829" w:hanging="480"/>
      </w:pPr>
      <w:rPr>
        <w:rFonts w:hint="default"/>
      </w:rPr>
    </w:lvl>
    <w:lvl w:ilvl="7" w:tplc="BBE4A044">
      <w:start w:val="1"/>
      <w:numFmt w:val="bullet"/>
      <w:lvlText w:val="•"/>
      <w:lvlJc w:val="left"/>
      <w:pPr>
        <w:ind w:left="9045" w:hanging="480"/>
      </w:pPr>
      <w:rPr>
        <w:rFonts w:hint="default"/>
      </w:rPr>
    </w:lvl>
    <w:lvl w:ilvl="8" w:tplc="E0C4462E">
      <w:start w:val="1"/>
      <w:numFmt w:val="bullet"/>
      <w:lvlText w:val="•"/>
      <w:lvlJc w:val="left"/>
      <w:pPr>
        <w:ind w:left="10262" w:hanging="480"/>
      </w:pPr>
      <w:rPr>
        <w:rFonts w:hint="default"/>
      </w:rPr>
    </w:lvl>
  </w:abstractNum>
  <w:abstractNum w:abstractNumId="10" w15:restartNumberingAfterBreak="0">
    <w:nsid w:val="3B141FF3"/>
    <w:multiLevelType w:val="hybridMultilevel"/>
    <w:tmpl w:val="DDD6F73C"/>
    <w:lvl w:ilvl="0" w:tplc="0409000F">
      <w:start w:val="1"/>
      <w:numFmt w:val="decimal"/>
      <w:lvlText w:val="%1."/>
      <w:lvlJc w:val="left"/>
      <w:pPr>
        <w:ind w:left="6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1" w15:restartNumberingAfterBreak="0">
    <w:nsid w:val="431241EB"/>
    <w:multiLevelType w:val="hybridMultilevel"/>
    <w:tmpl w:val="331AE16A"/>
    <w:lvl w:ilvl="0" w:tplc="E12E4D7C">
      <w:start w:val="1"/>
      <w:numFmt w:val="bullet"/>
      <w:lvlText w:val="•"/>
      <w:lvlJc w:val="left"/>
      <w:pPr>
        <w:ind w:left="529" w:hanging="480"/>
      </w:pPr>
      <w:rPr>
        <w:rFonts w:ascii="Calibri" w:eastAsia="新細明體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2F7E41"/>
    <w:multiLevelType w:val="hybridMultilevel"/>
    <w:tmpl w:val="8A9C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B280C"/>
    <w:multiLevelType w:val="hybridMultilevel"/>
    <w:tmpl w:val="275A1ADA"/>
    <w:lvl w:ilvl="0" w:tplc="946A1F52">
      <w:start w:val="1"/>
      <w:numFmt w:val="bullet"/>
      <w:lvlText w:val=""/>
      <w:lvlJc w:val="left"/>
      <w:pPr>
        <w:ind w:left="529" w:hanging="480"/>
      </w:pPr>
      <w:rPr>
        <w:rFonts w:ascii="Wingdings" w:eastAsia="Wingdings" w:hAnsi="Wingdings" w:hint="default"/>
        <w:w w:val="99"/>
        <w:sz w:val="20"/>
        <w:szCs w:val="20"/>
      </w:rPr>
    </w:lvl>
    <w:lvl w:ilvl="1" w:tplc="E4BA6C4A">
      <w:start w:val="1"/>
      <w:numFmt w:val="bullet"/>
      <w:lvlText w:val="•"/>
      <w:lvlJc w:val="left"/>
      <w:pPr>
        <w:ind w:left="1096" w:hanging="480"/>
      </w:pPr>
      <w:rPr>
        <w:rFonts w:hint="default"/>
      </w:rPr>
    </w:lvl>
    <w:lvl w:ilvl="2" w:tplc="B9FC9F68">
      <w:start w:val="1"/>
      <w:numFmt w:val="bullet"/>
      <w:lvlText w:val="•"/>
      <w:lvlJc w:val="left"/>
      <w:pPr>
        <w:ind w:left="1663" w:hanging="480"/>
      </w:pPr>
      <w:rPr>
        <w:rFonts w:hint="default"/>
      </w:rPr>
    </w:lvl>
    <w:lvl w:ilvl="3" w:tplc="BF7EBC62">
      <w:start w:val="1"/>
      <w:numFmt w:val="bullet"/>
      <w:lvlText w:val="•"/>
      <w:lvlJc w:val="left"/>
      <w:pPr>
        <w:ind w:left="2229" w:hanging="480"/>
      </w:pPr>
      <w:rPr>
        <w:rFonts w:hint="default"/>
      </w:rPr>
    </w:lvl>
    <w:lvl w:ilvl="4" w:tplc="6AF4A70A">
      <w:start w:val="1"/>
      <w:numFmt w:val="bullet"/>
      <w:lvlText w:val="•"/>
      <w:lvlJc w:val="left"/>
      <w:pPr>
        <w:ind w:left="2796" w:hanging="480"/>
      </w:pPr>
      <w:rPr>
        <w:rFonts w:hint="default"/>
      </w:rPr>
    </w:lvl>
    <w:lvl w:ilvl="5" w:tplc="A59CF516">
      <w:start w:val="1"/>
      <w:numFmt w:val="bullet"/>
      <w:lvlText w:val="•"/>
      <w:lvlJc w:val="left"/>
      <w:pPr>
        <w:ind w:left="3363" w:hanging="480"/>
      </w:pPr>
      <w:rPr>
        <w:rFonts w:hint="default"/>
      </w:rPr>
    </w:lvl>
    <w:lvl w:ilvl="6" w:tplc="D2082CA6">
      <w:start w:val="1"/>
      <w:numFmt w:val="bullet"/>
      <w:lvlText w:val="•"/>
      <w:lvlJc w:val="left"/>
      <w:pPr>
        <w:ind w:left="3930" w:hanging="480"/>
      </w:pPr>
      <w:rPr>
        <w:rFonts w:hint="default"/>
      </w:rPr>
    </w:lvl>
    <w:lvl w:ilvl="7" w:tplc="32A2D81C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8" w:tplc="256CF0C8">
      <w:start w:val="1"/>
      <w:numFmt w:val="bullet"/>
      <w:lvlText w:val="•"/>
      <w:lvlJc w:val="left"/>
      <w:pPr>
        <w:ind w:left="5064" w:hanging="480"/>
      </w:pPr>
      <w:rPr>
        <w:rFonts w:hint="default"/>
      </w:rPr>
    </w:lvl>
  </w:abstractNum>
  <w:abstractNum w:abstractNumId="14" w15:restartNumberingAfterBreak="0">
    <w:nsid w:val="59445F47"/>
    <w:multiLevelType w:val="hybridMultilevel"/>
    <w:tmpl w:val="DCE495D0"/>
    <w:lvl w:ilvl="0" w:tplc="C1427702">
      <w:numFmt w:val="bullet"/>
      <w:lvlText w:val="-"/>
      <w:lvlJc w:val="left"/>
      <w:pPr>
        <w:ind w:left="677" w:hanging="48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80"/>
      </w:pPr>
      <w:rPr>
        <w:rFonts w:ascii="Wingdings" w:hAnsi="Wingdings" w:hint="default"/>
      </w:rPr>
    </w:lvl>
  </w:abstractNum>
  <w:abstractNum w:abstractNumId="15" w15:restartNumberingAfterBreak="0">
    <w:nsid w:val="59E44923"/>
    <w:multiLevelType w:val="hybridMultilevel"/>
    <w:tmpl w:val="E31C5A0C"/>
    <w:lvl w:ilvl="0" w:tplc="E12E4D7C">
      <w:start w:val="1"/>
      <w:numFmt w:val="bullet"/>
      <w:lvlText w:val="•"/>
      <w:lvlJc w:val="left"/>
      <w:pPr>
        <w:ind w:left="529" w:hanging="480"/>
      </w:pPr>
      <w:rPr>
        <w:rFonts w:ascii="Calibri" w:eastAsia="新細明體" w:hAnsi="Calibri" w:hint="default"/>
        <w:w w:val="99"/>
        <w:sz w:val="20"/>
        <w:szCs w:val="20"/>
      </w:rPr>
    </w:lvl>
    <w:lvl w:ilvl="1" w:tplc="07C20E40">
      <w:start w:val="1"/>
      <w:numFmt w:val="bullet"/>
      <w:lvlText w:val="•"/>
      <w:lvlJc w:val="left"/>
      <w:pPr>
        <w:ind w:left="1096" w:hanging="480"/>
      </w:pPr>
      <w:rPr>
        <w:rFonts w:hint="default"/>
      </w:rPr>
    </w:lvl>
    <w:lvl w:ilvl="2" w:tplc="1D8E4642">
      <w:start w:val="1"/>
      <w:numFmt w:val="bullet"/>
      <w:lvlText w:val="•"/>
      <w:lvlJc w:val="left"/>
      <w:pPr>
        <w:ind w:left="1663" w:hanging="480"/>
      </w:pPr>
      <w:rPr>
        <w:rFonts w:hint="default"/>
      </w:rPr>
    </w:lvl>
    <w:lvl w:ilvl="3" w:tplc="CC8EF1CA">
      <w:start w:val="1"/>
      <w:numFmt w:val="bullet"/>
      <w:lvlText w:val="•"/>
      <w:lvlJc w:val="left"/>
      <w:pPr>
        <w:ind w:left="2229" w:hanging="480"/>
      </w:pPr>
      <w:rPr>
        <w:rFonts w:hint="default"/>
      </w:rPr>
    </w:lvl>
    <w:lvl w:ilvl="4" w:tplc="746AA6E8">
      <w:start w:val="1"/>
      <w:numFmt w:val="bullet"/>
      <w:lvlText w:val="•"/>
      <w:lvlJc w:val="left"/>
      <w:pPr>
        <w:ind w:left="2796" w:hanging="480"/>
      </w:pPr>
      <w:rPr>
        <w:rFonts w:hint="default"/>
      </w:rPr>
    </w:lvl>
    <w:lvl w:ilvl="5" w:tplc="B9405CFE">
      <w:start w:val="1"/>
      <w:numFmt w:val="bullet"/>
      <w:lvlText w:val="•"/>
      <w:lvlJc w:val="left"/>
      <w:pPr>
        <w:ind w:left="3363" w:hanging="480"/>
      </w:pPr>
      <w:rPr>
        <w:rFonts w:hint="default"/>
      </w:rPr>
    </w:lvl>
    <w:lvl w:ilvl="6" w:tplc="EB7C7D08">
      <w:start w:val="1"/>
      <w:numFmt w:val="bullet"/>
      <w:lvlText w:val="•"/>
      <w:lvlJc w:val="left"/>
      <w:pPr>
        <w:ind w:left="3930" w:hanging="480"/>
      </w:pPr>
      <w:rPr>
        <w:rFonts w:hint="default"/>
      </w:rPr>
    </w:lvl>
    <w:lvl w:ilvl="7" w:tplc="2634260C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8" w:tplc="FEB6300A">
      <w:start w:val="1"/>
      <w:numFmt w:val="bullet"/>
      <w:lvlText w:val="•"/>
      <w:lvlJc w:val="left"/>
      <w:pPr>
        <w:ind w:left="5064" w:hanging="480"/>
      </w:pPr>
      <w:rPr>
        <w:rFonts w:hint="default"/>
      </w:rPr>
    </w:lvl>
  </w:abstractNum>
  <w:abstractNum w:abstractNumId="16" w15:restartNumberingAfterBreak="0">
    <w:nsid w:val="5B186EF2"/>
    <w:multiLevelType w:val="hybridMultilevel"/>
    <w:tmpl w:val="F96C5A56"/>
    <w:lvl w:ilvl="0" w:tplc="0409000F">
      <w:start w:val="1"/>
      <w:numFmt w:val="decimal"/>
      <w:lvlText w:val="%1."/>
      <w:lvlJc w:val="left"/>
      <w:pPr>
        <w:ind w:left="6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7" w15:restartNumberingAfterBreak="0">
    <w:nsid w:val="67E46BB7"/>
    <w:multiLevelType w:val="hybridMultilevel"/>
    <w:tmpl w:val="24BCAC08"/>
    <w:lvl w:ilvl="0" w:tplc="2B024E58">
      <w:start w:val="1"/>
      <w:numFmt w:val="bullet"/>
      <w:lvlText w:val=""/>
      <w:lvlJc w:val="left"/>
      <w:pPr>
        <w:ind w:left="529" w:hanging="480"/>
      </w:pPr>
      <w:rPr>
        <w:rFonts w:ascii="Wingdings" w:eastAsia="Wingdings" w:hAnsi="Wingdings" w:hint="default"/>
        <w:w w:val="99"/>
        <w:sz w:val="20"/>
        <w:szCs w:val="20"/>
      </w:rPr>
    </w:lvl>
    <w:lvl w:ilvl="1" w:tplc="FAD8EB3C">
      <w:start w:val="1"/>
      <w:numFmt w:val="bullet"/>
      <w:lvlText w:val="•"/>
      <w:lvlJc w:val="left"/>
      <w:pPr>
        <w:ind w:left="1096" w:hanging="480"/>
      </w:pPr>
      <w:rPr>
        <w:rFonts w:hint="default"/>
      </w:rPr>
    </w:lvl>
    <w:lvl w:ilvl="2" w:tplc="E9AACA98">
      <w:start w:val="1"/>
      <w:numFmt w:val="bullet"/>
      <w:lvlText w:val="•"/>
      <w:lvlJc w:val="left"/>
      <w:pPr>
        <w:ind w:left="1663" w:hanging="480"/>
      </w:pPr>
      <w:rPr>
        <w:rFonts w:hint="default"/>
      </w:rPr>
    </w:lvl>
    <w:lvl w:ilvl="3" w:tplc="D70A2A88">
      <w:start w:val="1"/>
      <w:numFmt w:val="bullet"/>
      <w:lvlText w:val="•"/>
      <w:lvlJc w:val="left"/>
      <w:pPr>
        <w:ind w:left="2229" w:hanging="480"/>
      </w:pPr>
      <w:rPr>
        <w:rFonts w:hint="default"/>
      </w:rPr>
    </w:lvl>
    <w:lvl w:ilvl="4" w:tplc="21AAD522">
      <w:start w:val="1"/>
      <w:numFmt w:val="bullet"/>
      <w:lvlText w:val="•"/>
      <w:lvlJc w:val="left"/>
      <w:pPr>
        <w:ind w:left="2796" w:hanging="480"/>
      </w:pPr>
      <w:rPr>
        <w:rFonts w:hint="default"/>
      </w:rPr>
    </w:lvl>
    <w:lvl w:ilvl="5" w:tplc="1BF012A8">
      <w:start w:val="1"/>
      <w:numFmt w:val="bullet"/>
      <w:lvlText w:val="•"/>
      <w:lvlJc w:val="left"/>
      <w:pPr>
        <w:ind w:left="3363" w:hanging="480"/>
      </w:pPr>
      <w:rPr>
        <w:rFonts w:hint="default"/>
      </w:rPr>
    </w:lvl>
    <w:lvl w:ilvl="6" w:tplc="21F87244">
      <w:start w:val="1"/>
      <w:numFmt w:val="bullet"/>
      <w:lvlText w:val="•"/>
      <w:lvlJc w:val="left"/>
      <w:pPr>
        <w:ind w:left="3930" w:hanging="480"/>
      </w:pPr>
      <w:rPr>
        <w:rFonts w:hint="default"/>
      </w:rPr>
    </w:lvl>
    <w:lvl w:ilvl="7" w:tplc="09009EB8">
      <w:start w:val="1"/>
      <w:numFmt w:val="bullet"/>
      <w:lvlText w:val="•"/>
      <w:lvlJc w:val="left"/>
      <w:pPr>
        <w:ind w:left="4497" w:hanging="480"/>
      </w:pPr>
      <w:rPr>
        <w:rFonts w:hint="default"/>
      </w:rPr>
    </w:lvl>
    <w:lvl w:ilvl="8" w:tplc="79EA87F4">
      <w:start w:val="1"/>
      <w:numFmt w:val="bullet"/>
      <w:lvlText w:val="•"/>
      <w:lvlJc w:val="left"/>
      <w:pPr>
        <w:ind w:left="5064" w:hanging="4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0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f5cd4c0-d7b2-4e46-9017-121cfafc5653"/>
  </w:docVars>
  <w:rsids>
    <w:rsidRoot w:val="00215B91"/>
    <w:rsid w:val="00001915"/>
    <w:rsid w:val="00026F3E"/>
    <w:rsid w:val="00042278"/>
    <w:rsid w:val="00051962"/>
    <w:rsid w:val="00053DED"/>
    <w:rsid w:val="00092F1A"/>
    <w:rsid w:val="00096241"/>
    <w:rsid w:val="00096AB4"/>
    <w:rsid w:val="000E747C"/>
    <w:rsid w:val="0011114F"/>
    <w:rsid w:val="00147EA0"/>
    <w:rsid w:val="0015597F"/>
    <w:rsid w:val="0015649A"/>
    <w:rsid w:val="00182AF9"/>
    <w:rsid w:val="001B09E3"/>
    <w:rsid w:val="001C3D61"/>
    <w:rsid w:val="001D461B"/>
    <w:rsid w:val="001E1239"/>
    <w:rsid w:val="001E22EA"/>
    <w:rsid w:val="001F17C8"/>
    <w:rsid w:val="002004C3"/>
    <w:rsid w:val="0021537E"/>
    <w:rsid w:val="00215B91"/>
    <w:rsid w:val="0022323E"/>
    <w:rsid w:val="00230223"/>
    <w:rsid w:val="002309D9"/>
    <w:rsid w:val="00243278"/>
    <w:rsid w:val="00287EDD"/>
    <w:rsid w:val="002A57C7"/>
    <w:rsid w:val="002B19FC"/>
    <w:rsid w:val="002C3AF2"/>
    <w:rsid w:val="002C4449"/>
    <w:rsid w:val="002E5C64"/>
    <w:rsid w:val="002F1D5D"/>
    <w:rsid w:val="00303852"/>
    <w:rsid w:val="00307184"/>
    <w:rsid w:val="00310D0F"/>
    <w:rsid w:val="00351BA2"/>
    <w:rsid w:val="0035389B"/>
    <w:rsid w:val="00362DB8"/>
    <w:rsid w:val="00374B1A"/>
    <w:rsid w:val="003A3743"/>
    <w:rsid w:val="003C6673"/>
    <w:rsid w:val="003D070F"/>
    <w:rsid w:val="003D216D"/>
    <w:rsid w:val="003E4A4A"/>
    <w:rsid w:val="003F156F"/>
    <w:rsid w:val="003F2202"/>
    <w:rsid w:val="00415BA6"/>
    <w:rsid w:val="004221B1"/>
    <w:rsid w:val="00426BD2"/>
    <w:rsid w:val="00430E66"/>
    <w:rsid w:val="00436D79"/>
    <w:rsid w:val="00444869"/>
    <w:rsid w:val="00471210"/>
    <w:rsid w:val="00472121"/>
    <w:rsid w:val="004A09B5"/>
    <w:rsid w:val="004A1EFD"/>
    <w:rsid w:val="004A41FE"/>
    <w:rsid w:val="004B359B"/>
    <w:rsid w:val="004B3A9A"/>
    <w:rsid w:val="004F1414"/>
    <w:rsid w:val="00510563"/>
    <w:rsid w:val="005119B5"/>
    <w:rsid w:val="00520389"/>
    <w:rsid w:val="00537899"/>
    <w:rsid w:val="005665D5"/>
    <w:rsid w:val="00595028"/>
    <w:rsid w:val="005C6A64"/>
    <w:rsid w:val="005D7C3B"/>
    <w:rsid w:val="005F5281"/>
    <w:rsid w:val="005F7E7D"/>
    <w:rsid w:val="00605635"/>
    <w:rsid w:val="00612075"/>
    <w:rsid w:val="00614327"/>
    <w:rsid w:val="006449AD"/>
    <w:rsid w:val="006506B2"/>
    <w:rsid w:val="006664AD"/>
    <w:rsid w:val="00693437"/>
    <w:rsid w:val="006C5984"/>
    <w:rsid w:val="007030E7"/>
    <w:rsid w:val="007066A6"/>
    <w:rsid w:val="00712395"/>
    <w:rsid w:val="0073469E"/>
    <w:rsid w:val="007536B0"/>
    <w:rsid w:val="00753CF8"/>
    <w:rsid w:val="0076301F"/>
    <w:rsid w:val="007665DB"/>
    <w:rsid w:val="00775FCA"/>
    <w:rsid w:val="007765D9"/>
    <w:rsid w:val="00777271"/>
    <w:rsid w:val="00782C01"/>
    <w:rsid w:val="00783AB4"/>
    <w:rsid w:val="007865A6"/>
    <w:rsid w:val="00794354"/>
    <w:rsid w:val="0079761D"/>
    <w:rsid w:val="007B32A6"/>
    <w:rsid w:val="007D0475"/>
    <w:rsid w:val="007E0869"/>
    <w:rsid w:val="00804BF6"/>
    <w:rsid w:val="00806F32"/>
    <w:rsid w:val="00824FEC"/>
    <w:rsid w:val="00870143"/>
    <w:rsid w:val="00872CD6"/>
    <w:rsid w:val="00882376"/>
    <w:rsid w:val="008A0EB0"/>
    <w:rsid w:val="008A2E69"/>
    <w:rsid w:val="008C34CE"/>
    <w:rsid w:val="008C4E4C"/>
    <w:rsid w:val="008D174D"/>
    <w:rsid w:val="00904561"/>
    <w:rsid w:val="00921E11"/>
    <w:rsid w:val="009239F2"/>
    <w:rsid w:val="0095121E"/>
    <w:rsid w:val="009602A2"/>
    <w:rsid w:val="00996336"/>
    <w:rsid w:val="009C07E3"/>
    <w:rsid w:val="009C1546"/>
    <w:rsid w:val="009C49DF"/>
    <w:rsid w:val="009D0162"/>
    <w:rsid w:val="009D03A5"/>
    <w:rsid w:val="009D5D36"/>
    <w:rsid w:val="009F2774"/>
    <w:rsid w:val="00A03690"/>
    <w:rsid w:val="00A122B2"/>
    <w:rsid w:val="00A175B7"/>
    <w:rsid w:val="00A51EE7"/>
    <w:rsid w:val="00A53815"/>
    <w:rsid w:val="00A85C94"/>
    <w:rsid w:val="00A861EB"/>
    <w:rsid w:val="00A86806"/>
    <w:rsid w:val="00AC4D25"/>
    <w:rsid w:val="00AD1670"/>
    <w:rsid w:val="00AD5CA0"/>
    <w:rsid w:val="00AE056E"/>
    <w:rsid w:val="00AE3124"/>
    <w:rsid w:val="00B17D45"/>
    <w:rsid w:val="00B350EE"/>
    <w:rsid w:val="00B3552E"/>
    <w:rsid w:val="00B37748"/>
    <w:rsid w:val="00B45439"/>
    <w:rsid w:val="00B50655"/>
    <w:rsid w:val="00B57366"/>
    <w:rsid w:val="00B64ACE"/>
    <w:rsid w:val="00B67035"/>
    <w:rsid w:val="00B73E5E"/>
    <w:rsid w:val="00BC4047"/>
    <w:rsid w:val="00BE103C"/>
    <w:rsid w:val="00BE7199"/>
    <w:rsid w:val="00BF797B"/>
    <w:rsid w:val="00C308C7"/>
    <w:rsid w:val="00C45235"/>
    <w:rsid w:val="00C47D96"/>
    <w:rsid w:val="00C503A4"/>
    <w:rsid w:val="00C50C48"/>
    <w:rsid w:val="00C70ACA"/>
    <w:rsid w:val="00C77DE5"/>
    <w:rsid w:val="00C8399C"/>
    <w:rsid w:val="00C921C9"/>
    <w:rsid w:val="00C933C7"/>
    <w:rsid w:val="00C95485"/>
    <w:rsid w:val="00CA143B"/>
    <w:rsid w:val="00CC0BB2"/>
    <w:rsid w:val="00CF22A3"/>
    <w:rsid w:val="00CF6B43"/>
    <w:rsid w:val="00D06CB1"/>
    <w:rsid w:val="00D10E12"/>
    <w:rsid w:val="00D13750"/>
    <w:rsid w:val="00D33438"/>
    <w:rsid w:val="00D63CCC"/>
    <w:rsid w:val="00D76C83"/>
    <w:rsid w:val="00D9575C"/>
    <w:rsid w:val="00DC1553"/>
    <w:rsid w:val="00DC260B"/>
    <w:rsid w:val="00DC2819"/>
    <w:rsid w:val="00DD5273"/>
    <w:rsid w:val="00DD6628"/>
    <w:rsid w:val="00E07717"/>
    <w:rsid w:val="00E10B57"/>
    <w:rsid w:val="00E3422A"/>
    <w:rsid w:val="00E84235"/>
    <w:rsid w:val="00EB2F40"/>
    <w:rsid w:val="00ED11CD"/>
    <w:rsid w:val="00ED48A7"/>
    <w:rsid w:val="00ED69FC"/>
    <w:rsid w:val="00EF18AD"/>
    <w:rsid w:val="00EF6A32"/>
    <w:rsid w:val="00F158E3"/>
    <w:rsid w:val="00F22C24"/>
    <w:rsid w:val="00F2576B"/>
    <w:rsid w:val="00F461A6"/>
    <w:rsid w:val="00F8465E"/>
    <w:rsid w:val="00FA5EB0"/>
    <w:rsid w:val="00FB4536"/>
    <w:rsid w:val="00FE3783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5:docId w15:val="{B26A8EED-D0D0-4F3F-BF48-C810322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4354"/>
    <w:pPr>
      <w:adjustRightInd w:val="0"/>
      <w:snapToGrid w:val="0"/>
    </w:pPr>
    <w:rPr>
      <w:rFonts w:cstheme="minorHAnsi"/>
      <w:spacing w:val="-3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0563"/>
    <w:pPr>
      <w:spacing w:beforeLines="100"/>
      <w:outlineLvl w:val="0"/>
    </w:pPr>
    <w:rPr>
      <w:rFonts w:ascii="Arial"/>
      <w:b/>
      <w:sz w:val="28"/>
      <w:u w:val="thick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B91"/>
    <w:pPr>
      <w:ind w:left="529" w:hanging="48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  <w:rsid w:val="00215B91"/>
  </w:style>
  <w:style w:type="paragraph" w:customStyle="1" w:styleId="TableParagraph">
    <w:name w:val="Table Paragraph"/>
    <w:basedOn w:val="a"/>
    <w:uiPriority w:val="1"/>
    <w:qFormat/>
    <w:rsid w:val="00215B91"/>
  </w:style>
  <w:style w:type="paragraph" w:styleId="a5">
    <w:name w:val="header"/>
    <w:basedOn w:val="a"/>
    <w:link w:val="a6"/>
    <w:uiPriority w:val="99"/>
    <w:unhideWhenUsed/>
    <w:rsid w:val="00510563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5105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0563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51056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10563"/>
    <w:rPr>
      <w:rFonts w:ascii="Arial"/>
      <w:b/>
      <w:spacing w:val="-3"/>
      <w:sz w:val="28"/>
      <w:u w:val="thick" w:color="000000"/>
    </w:rPr>
  </w:style>
  <w:style w:type="table" w:styleId="a9">
    <w:name w:val="Table Grid"/>
    <w:basedOn w:val="a1"/>
    <w:uiPriority w:val="39"/>
    <w:rsid w:val="003C6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lipinfo-title">
    <w:name w:val="clip_info-title"/>
    <w:basedOn w:val="a0"/>
    <w:rsid w:val="00783AB4"/>
  </w:style>
  <w:style w:type="paragraph" w:styleId="aa">
    <w:name w:val="Balloon Text"/>
    <w:basedOn w:val="a"/>
    <w:link w:val="ab"/>
    <w:uiPriority w:val="99"/>
    <w:semiHidden/>
    <w:unhideWhenUsed/>
    <w:rsid w:val="0078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3AB4"/>
    <w:rPr>
      <w:rFonts w:asciiTheme="majorHAnsi" w:eastAsiaTheme="majorEastAsia" w:hAnsiTheme="majorHAnsi" w:cstheme="majorBidi"/>
      <w:spacing w:val="-3"/>
      <w:sz w:val="18"/>
      <w:szCs w:val="18"/>
    </w:rPr>
  </w:style>
  <w:style w:type="paragraph" w:customStyle="1" w:styleId="Default">
    <w:name w:val="Default"/>
    <w:rsid w:val="00A51EE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樣式1"/>
    <w:basedOn w:val="ac"/>
    <w:rsid w:val="00B64ACE"/>
    <w:pPr>
      <w:adjustRightInd/>
      <w:snapToGrid/>
      <w:spacing w:beforeLines="60"/>
    </w:pPr>
    <w:rPr>
      <w:rFonts w:ascii="Tahoma" w:eastAsia="新細明體" w:hAnsi="Tahoma" w:cs="Century"/>
      <w:spacing w:val="0"/>
      <w:kern w:val="2"/>
      <w:sz w:val="24"/>
      <w:lang w:val="en-GB" w:eastAsia="zh-TW"/>
    </w:rPr>
  </w:style>
  <w:style w:type="character" w:styleId="ad">
    <w:name w:val="Hyperlink"/>
    <w:basedOn w:val="a0"/>
    <w:rsid w:val="00B64ACE"/>
    <w:rPr>
      <w:color w:val="0000FF"/>
      <w:u w:val="single"/>
    </w:rPr>
  </w:style>
  <w:style w:type="paragraph" w:styleId="ac">
    <w:name w:val="endnote text"/>
    <w:basedOn w:val="a"/>
    <w:link w:val="ae"/>
    <w:uiPriority w:val="99"/>
    <w:semiHidden/>
    <w:unhideWhenUsed/>
    <w:rsid w:val="00B64ACE"/>
  </w:style>
  <w:style w:type="character" w:customStyle="1" w:styleId="ae">
    <w:name w:val="章節附註文字 字元"/>
    <w:basedOn w:val="a0"/>
    <w:link w:val="ac"/>
    <w:uiPriority w:val="99"/>
    <w:semiHidden/>
    <w:rsid w:val="00B64ACE"/>
    <w:rPr>
      <w:rFonts w:cstheme="minorHAnsi"/>
      <w:spacing w:val="-3"/>
      <w:sz w:val="20"/>
      <w:szCs w:val="20"/>
    </w:rPr>
  </w:style>
  <w:style w:type="character" w:styleId="af">
    <w:name w:val="Placeholder Text"/>
    <w:basedOn w:val="a0"/>
    <w:uiPriority w:val="99"/>
    <w:semiHidden/>
    <w:rsid w:val="00374B1A"/>
    <w:rPr>
      <w:color w:val="808080"/>
    </w:rPr>
  </w:style>
  <w:style w:type="paragraph" w:customStyle="1" w:styleId="2">
    <w:name w:val="內文2"/>
    <w:basedOn w:val="a"/>
    <w:uiPriority w:val="1"/>
    <w:qFormat/>
    <w:rsid w:val="00ED69FC"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rc@dh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2394-A808-42BC-9866-FD6F2A12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2478</Characters>
  <Application>Microsoft Office Word</Application>
  <DocSecurity>0</DocSecurity>
  <Lines>123</Lines>
  <Paragraphs>89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for Healthcare Professionals 2018 - HIV and Sexual Minorities</dc:title>
  <dc:subject>Workshop for Healthcare Professionals 2018 - HIV and Sexual Minorities</dc:subject>
  <dc:creator>Red Ribbon Centre, Centre for Health Protection, Department of Health</dc:creator>
  <cp:keywords>HIV Prevention &amp; health promotion;  LGBT; selected populations</cp:keywords>
  <cp:lastModifiedBy>wing tak cheung</cp:lastModifiedBy>
  <cp:revision>9</cp:revision>
  <cp:lastPrinted>2018-05-15T07:18:00Z</cp:lastPrinted>
  <dcterms:created xsi:type="dcterms:W3CDTF">2018-05-15T07:19:00Z</dcterms:created>
  <dcterms:modified xsi:type="dcterms:W3CDTF">2018-05-15T07:51:00Z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2015-03-12T00:00:00Z</vt:filetime>
  </property>
</Properties>
</file>